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D8" w:rsidRDefault="00A4665C">
      <w:r w:rsidRPr="00A4665C">
        <w:rPr>
          <w:noProof/>
          <w:lang w:eastAsia="en-GB"/>
        </w:rPr>
        <w:drawing>
          <wp:inline distT="0" distB="0" distL="0" distR="0">
            <wp:extent cx="3634315" cy="1457325"/>
            <wp:effectExtent l="0" t="0" r="0" b="0"/>
            <wp:docPr id="11" name="Picture 11" descr="C:\Users\MENTAL HEALTH\Desktop\Braina-Logo-with-Sl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NTAL HEALTH\Desktop\Braina-Logo-with-Sloga.png"/>
                    <pic:cNvPicPr>
                      <a:picLocks noChangeAspect="1" noChangeArrowheads="1"/>
                    </pic:cNvPicPr>
                  </pic:nvPicPr>
                  <pic:blipFill>
                    <a:blip r:embed="rId7"/>
                    <a:srcRect/>
                    <a:stretch>
                      <a:fillRect/>
                    </a:stretch>
                  </pic:blipFill>
                  <pic:spPr bwMode="auto">
                    <a:xfrm>
                      <a:off x="0" y="0"/>
                      <a:ext cx="3638106" cy="1458845"/>
                    </a:xfrm>
                    <a:prstGeom prst="rect">
                      <a:avLst/>
                    </a:prstGeom>
                    <a:noFill/>
                    <a:ln w="9525">
                      <a:noFill/>
                      <a:miter lim="800000"/>
                      <a:headEnd/>
                      <a:tailEnd/>
                    </a:ln>
                  </pic:spPr>
                </pic:pic>
              </a:graphicData>
            </a:graphic>
          </wp:inline>
        </w:drawing>
      </w:r>
    </w:p>
    <w:p w:rsidR="00A4665C" w:rsidRDefault="00A4665C"/>
    <w:p w:rsidR="00A4665C" w:rsidRDefault="00A4665C"/>
    <w:p w:rsidR="00A4665C" w:rsidRDefault="00A4665C"/>
    <w:p w:rsidR="00A4665C" w:rsidRDefault="00A4665C"/>
    <w:p w:rsidR="00A4665C" w:rsidRDefault="00A4665C"/>
    <w:p w:rsidR="00A4665C" w:rsidRDefault="005B7BF3" w:rsidP="00A4665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75pt;height:78.75pt" fillcolor="#b2b2b2" strokecolor="#33c" strokeweight="1pt">
            <v:fill opacity=".5"/>
            <v:shadow on="t" color="#99f" offset="3pt"/>
            <v:textpath style="font-family:&quot;Arial Black&quot;;font-size:54pt;v-text-kern:t" trim="t" fitpath="t" string="ILLNESS &amp; HEALTH CARE"/>
          </v:shape>
        </w:pict>
      </w:r>
    </w:p>
    <w:p w:rsidR="00A4665C" w:rsidRDefault="00A4665C" w:rsidP="00A4665C"/>
    <w:p w:rsidR="00A4665C" w:rsidRDefault="00A4665C" w:rsidP="00A4665C"/>
    <w:p w:rsidR="00A4665C" w:rsidRDefault="00A4665C" w:rsidP="00A4665C">
      <w:pPr>
        <w:rPr>
          <w:rFonts w:ascii="Times New Roman" w:hAnsi="Times New Roman" w:cs="Times New Roman"/>
          <w:b/>
          <w:sz w:val="28"/>
          <w:szCs w:val="28"/>
        </w:rPr>
      </w:pPr>
    </w:p>
    <w:p w:rsidR="00A4665C" w:rsidRDefault="00A4665C" w:rsidP="00A4665C">
      <w:pPr>
        <w:rPr>
          <w:rFonts w:ascii="Times New Roman" w:hAnsi="Times New Roman" w:cs="Times New Roman"/>
          <w:b/>
          <w:sz w:val="28"/>
          <w:szCs w:val="28"/>
        </w:rPr>
      </w:pPr>
    </w:p>
    <w:p w:rsidR="00A4665C" w:rsidRDefault="00A4665C" w:rsidP="00A4665C">
      <w:pPr>
        <w:rPr>
          <w:rFonts w:ascii="Times New Roman" w:hAnsi="Times New Roman" w:cs="Times New Roman"/>
          <w:b/>
          <w:sz w:val="28"/>
          <w:szCs w:val="28"/>
        </w:rPr>
      </w:pPr>
    </w:p>
    <w:p w:rsidR="00A4665C" w:rsidRPr="00F90C31" w:rsidRDefault="00A4665C" w:rsidP="00A4665C">
      <w:pPr>
        <w:rPr>
          <w:rFonts w:ascii="Times New Roman" w:hAnsi="Times New Roman" w:cs="Times New Roman"/>
          <w:b/>
          <w:sz w:val="28"/>
          <w:szCs w:val="28"/>
        </w:rPr>
      </w:pPr>
      <w:r w:rsidRPr="00F90C31">
        <w:rPr>
          <w:rFonts w:ascii="Times New Roman" w:hAnsi="Times New Roman" w:cs="Times New Roman"/>
          <w:b/>
          <w:sz w:val="28"/>
          <w:szCs w:val="28"/>
        </w:rPr>
        <w:t xml:space="preserve">MODULE PREPARED </w:t>
      </w:r>
    </w:p>
    <w:p w:rsidR="00A4665C" w:rsidRPr="00F90C31" w:rsidRDefault="00A4665C" w:rsidP="00A4665C">
      <w:pPr>
        <w:rPr>
          <w:rFonts w:ascii="Times New Roman" w:hAnsi="Times New Roman" w:cs="Times New Roman"/>
          <w:sz w:val="28"/>
          <w:szCs w:val="28"/>
        </w:rPr>
      </w:pPr>
      <w:r w:rsidRPr="00F90C31">
        <w:rPr>
          <w:rFonts w:ascii="Times New Roman" w:hAnsi="Times New Roman" w:cs="Times New Roman"/>
          <w:sz w:val="28"/>
          <w:szCs w:val="28"/>
        </w:rPr>
        <w:t xml:space="preserve">               BY</w:t>
      </w:r>
    </w:p>
    <w:p w:rsidR="00A4665C" w:rsidRPr="00F90C31" w:rsidRDefault="00A4665C" w:rsidP="00A4665C">
      <w:pPr>
        <w:rPr>
          <w:rFonts w:ascii="Times New Roman" w:hAnsi="Times New Roman" w:cs="Times New Roman"/>
          <w:b/>
          <w:i/>
          <w:sz w:val="28"/>
          <w:szCs w:val="28"/>
        </w:rPr>
      </w:pPr>
      <w:r w:rsidRPr="00F90C31">
        <w:rPr>
          <w:rFonts w:ascii="Times New Roman" w:hAnsi="Times New Roman" w:cs="Times New Roman"/>
          <w:b/>
          <w:i/>
          <w:sz w:val="28"/>
          <w:szCs w:val="28"/>
        </w:rPr>
        <w:t>Charly AKILIMALI</w:t>
      </w:r>
    </w:p>
    <w:p w:rsidR="00A4665C" w:rsidRPr="00F90C31" w:rsidRDefault="00A4665C" w:rsidP="00A4665C">
      <w:pPr>
        <w:rPr>
          <w:rFonts w:ascii="Times New Roman" w:hAnsi="Times New Roman" w:cs="Times New Roman"/>
          <w:sz w:val="28"/>
          <w:szCs w:val="28"/>
        </w:rPr>
      </w:pPr>
    </w:p>
    <w:p w:rsidR="00A4665C" w:rsidRPr="00F90C31" w:rsidRDefault="00A4665C" w:rsidP="00A4665C">
      <w:pPr>
        <w:rPr>
          <w:rFonts w:ascii="Times New Roman" w:hAnsi="Times New Roman" w:cs="Times New Roman"/>
          <w:sz w:val="28"/>
          <w:szCs w:val="28"/>
        </w:rPr>
      </w:pPr>
      <w:r w:rsidRPr="00F90C31">
        <w:rPr>
          <w:rFonts w:ascii="Times New Roman" w:hAnsi="Times New Roman" w:cs="Times New Roman"/>
          <w:sz w:val="28"/>
          <w:szCs w:val="28"/>
        </w:rPr>
        <w:t xml:space="preserve">Clinical psychologist practitioner </w:t>
      </w:r>
    </w:p>
    <w:p w:rsidR="00A4665C" w:rsidRDefault="00A4665C" w:rsidP="00A4665C"/>
    <w:p w:rsidR="00A4665C" w:rsidRDefault="00A4665C" w:rsidP="00A4665C"/>
    <w:p w:rsidR="00A4665C" w:rsidRDefault="00A4665C" w:rsidP="00A4665C"/>
    <w:bookmarkStart w:id="0" w:name="_Toc98692439" w:displacedByCustomXml="next"/>
    <w:sdt>
      <w:sdtPr>
        <w:id w:val="1484773"/>
        <w:docPartObj>
          <w:docPartGallery w:val="Table of Contents"/>
          <w:docPartUnique/>
        </w:docPartObj>
      </w:sdtPr>
      <w:sdtEndPr>
        <w:rPr>
          <w:rFonts w:asciiTheme="minorHAnsi" w:eastAsiaTheme="minorHAnsi" w:hAnsiTheme="minorHAnsi" w:cstheme="minorBidi"/>
          <w:b w:val="0"/>
          <w:bCs w:val="0"/>
          <w:color w:val="auto"/>
          <w:sz w:val="22"/>
          <w:szCs w:val="22"/>
          <w:lang w:val="en-GB"/>
        </w:rPr>
      </w:sdtEndPr>
      <w:sdtContent>
        <w:p w:rsidR="00D27790" w:rsidRDefault="00D27790">
          <w:pPr>
            <w:pStyle w:val="TOCHeading"/>
          </w:pPr>
          <w:r>
            <w:t>Contents</w:t>
          </w:r>
        </w:p>
        <w:p w:rsidR="00D27790" w:rsidRDefault="00D27790">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5277098" w:history="1">
            <w:r w:rsidRPr="00004C6C">
              <w:rPr>
                <w:rStyle w:val="Hyperlink"/>
                <w:noProof/>
              </w:rPr>
              <w:t>1.Introduction and definition</w:t>
            </w:r>
            <w:r>
              <w:rPr>
                <w:noProof/>
                <w:webHidden/>
              </w:rPr>
              <w:tab/>
            </w:r>
            <w:r>
              <w:rPr>
                <w:noProof/>
                <w:webHidden/>
              </w:rPr>
              <w:fldChar w:fldCharType="begin"/>
            </w:r>
            <w:r>
              <w:rPr>
                <w:noProof/>
                <w:webHidden/>
              </w:rPr>
              <w:instrText xml:space="preserve"> PAGEREF _Toc105277098 \h </w:instrText>
            </w:r>
            <w:r>
              <w:rPr>
                <w:noProof/>
                <w:webHidden/>
              </w:rPr>
            </w:r>
            <w:r>
              <w:rPr>
                <w:noProof/>
                <w:webHidden/>
              </w:rPr>
              <w:fldChar w:fldCharType="separate"/>
            </w:r>
            <w:r>
              <w:rPr>
                <w:noProof/>
                <w:webHidden/>
              </w:rPr>
              <w:t>3</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099" w:history="1">
            <w:r w:rsidRPr="00004C6C">
              <w:rPr>
                <w:rStyle w:val="Hyperlink"/>
                <w:noProof/>
              </w:rPr>
              <w:t>2.MODULE CONTENT</w:t>
            </w:r>
            <w:r>
              <w:rPr>
                <w:noProof/>
                <w:webHidden/>
              </w:rPr>
              <w:tab/>
            </w:r>
            <w:r>
              <w:rPr>
                <w:noProof/>
                <w:webHidden/>
              </w:rPr>
              <w:fldChar w:fldCharType="begin"/>
            </w:r>
            <w:r>
              <w:rPr>
                <w:noProof/>
                <w:webHidden/>
              </w:rPr>
              <w:instrText xml:space="preserve"> PAGEREF _Toc105277099 \h </w:instrText>
            </w:r>
            <w:r>
              <w:rPr>
                <w:noProof/>
                <w:webHidden/>
              </w:rPr>
            </w:r>
            <w:r>
              <w:rPr>
                <w:noProof/>
                <w:webHidden/>
              </w:rPr>
              <w:fldChar w:fldCharType="separate"/>
            </w:r>
            <w:r>
              <w:rPr>
                <w:noProof/>
                <w:webHidden/>
              </w:rPr>
              <w:t>4</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00" w:history="1">
            <w:r w:rsidRPr="00004C6C">
              <w:rPr>
                <w:rStyle w:val="Hyperlink"/>
                <w:noProof/>
              </w:rPr>
              <w:t>3.Learning Objectives</w:t>
            </w:r>
            <w:r>
              <w:rPr>
                <w:noProof/>
                <w:webHidden/>
              </w:rPr>
              <w:tab/>
            </w:r>
            <w:r>
              <w:rPr>
                <w:noProof/>
                <w:webHidden/>
              </w:rPr>
              <w:fldChar w:fldCharType="begin"/>
            </w:r>
            <w:r>
              <w:rPr>
                <w:noProof/>
                <w:webHidden/>
              </w:rPr>
              <w:instrText xml:space="preserve"> PAGEREF _Toc105277100 \h </w:instrText>
            </w:r>
            <w:r>
              <w:rPr>
                <w:noProof/>
                <w:webHidden/>
              </w:rPr>
            </w:r>
            <w:r>
              <w:rPr>
                <w:noProof/>
                <w:webHidden/>
              </w:rPr>
              <w:fldChar w:fldCharType="separate"/>
            </w:r>
            <w:r>
              <w:rPr>
                <w:noProof/>
                <w:webHidden/>
              </w:rPr>
              <w:t>4</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01" w:history="1">
            <w:r w:rsidRPr="00004C6C">
              <w:rPr>
                <w:rStyle w:val="Hyperlink"/>
                <w:noProof/>
              </w:rPr>
              <w:t>4.Health Psychology</w:t>
            </w:r>
            <w:r>
              <w:rPr>
                <w:noProof/>
                <w:webHidden/>
              </w:rPr>
              <w:tab/>
            </w:r>
            <w:r>
              <w:rPr>
                <w:noProof/>
                <w:webHidden/>
              </w:rPr>
              <w:fldChar w:fldCharType="begin"/>
            </w:r>
            <w:r>
              <w:rPr>
                <w:noProof/>
                <w:webHidden/>
              </w:rPr>
              <w:instrText xml:space="preserve"> PAGEREF _Toc105277101 \h </w:instrText>
            </w:r>
            <w:r>
              <w:rPr>
                <w:noProof/>
                <w:webHidden/>
              </w:rPr>
            </w:r>
            <w:r>
              <w:rPr>
                <w:noProof/>
                <w:webHidden/>
              </w:rPr>
              <w:fldChar w:fldCharType="separate"/>
            </w:r>
            <w:r>
              <w:rPr>
                <w:noProof/>
                <w:webHidden/>
              </w:rPr>
              <w:t>5</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02" w:history="1">
            <w:r w:rsidRPr="00004C6C">
              <w:rPr>
                <w:rStyle w:val="Hyperlink"/>
                <w:noProof/>
              </w:rPr>
              <w:t>5.The Four Key Theoretical Frameworks</w:t>
            </w:r>
            <w:r>
              <w:rPr>
                <w:noProof/>
                <w:webHidden/>
              </w:rPr>
              <w:tab/>
            </w:r>
            <w:r>
              <w:rPr>
                <w:noProof/>
                <w:webHidden/>
              </w:rPr>
              <w:fldChar w:fldCharType="begin"/>
            </w:r>
            <w:r>
              <w:rPr>
                <w:noProof/>
                <w:webHidden/>
              </w:rPr>
              <w:instrText xml:space="preserve"> PAGEREF _Toc105277102 \h </w:instrText>
            </w:r>
            <w:r>
              <w:rPr>
                <w:noProof/>
                <w:webHidden/>
              </w:rPr>
            </w:r>
            <w:r>
              <w:rPr>
                <w:noProof/>
                <w:webHidden/>
              </w:rPr>
              <w:fldChar w:fldCharType="separate"/>
            </w:r>
            <w:r>
              <w:rPr>
                <w:noProof/>
                <w:webHidden/>
              </w:rPr>
              <w:t>6</w:t>
            </w:r>
            <w:r>
              <w:rPr>
                <w:noProof/>
                <w:webHidden/>
              </w:rPr>
              <w:fldChar w:fldCharType="end"/>
            </w:r>
          </w:hyperlink>
        </w:p>
        <w:p w:rsidR="00D27790" w:rsidRDefault="00D27790">
          <w:pPr>
            <w:pStyle w:val="TOC2"/>
            <w:tabs>
              <w:tab w:val="right" w:leader="dot" w:pos="9016"/>
            </w:tabs>
            <w:rPr>
              <w:noProof/>
            </w:rPr>
          </w:pPr>
          <w:hyperlink w:anchor="_Toc105277103" w:history="1">
            <w:r w:rsidRPr="00004C6C">
              <w:rPr>
                <w:rStyle w:val="Hyperlink"/>
                <w:noProof/>
              </w:rPr>
              <w:t>5.1.The Biopsychosocial Model</w:t>
            </w:r>
            <w:r>
              <w:rPr>
                <w:noProof/>
                <w:webHidden/>
              </w:rPr>
              <w:tab/>
            </w:r>
            <w:r>
              <w:rPr>
                <w:noProof/>
                <w:webHidden/>
              </w:rPr>
              <w:fldChar w:fldCharType="begin"/>
            </w:r>
            <w:r>
              <w:rPr>
                <w:noProof/>
                <w:webHidden/>
              </w:rPr>
              <w:instrText xml:space="preserve"> PAGEREF _Toc105277103 \h </w:instrText>
            </w:r>
            <w:r>
              <w:rPr>
                <w:noProof/>
                <w:webHidden/>
              </w:rPr>
            </w:r>
            <w:r>
              <w:rPr>
                <w:noProof/>
                <w:webHidden/>
              </w:rPr>
              <w:fldChar w:fldCharType="separate"/>
            </w:r>
            <w:r>
              <w:rPr>
                <w:noProof/>
                <w:webHidden/>
              </w:rPr>
              <w:t>6</w:t>
            </w:r>
            <w:r>
              <w:rPr>
                <w:noProof/>
                <w:webHidden/>
              </w:rPr>
              <w:fldChar w:fldCharType="end"/>
            </w:r>
          </w:hyperlink>
        </w:p>
        <w:p w:rsidR="00D27790" w:rsidRDefault="00D27790">
          <w:pPr>
            <w:pStyle w:val="TOC2"/>
            <w:tabs>
              <w:tab w:val="right" w:leader="dot" w:pos="9016"/>
            </w:tabs>
            <w:rPr>
              <w:noProof/>
            </w:rPr>
          </w:pPr>
          <w:hyperlink w:anchor="_Toc105277104" w:history="1">
            <w:r w:rsidRPr="00004C6C">
              <w:rPr>
                <w:rStyle w:val="Hyperlink"/>
                <w:noProof/>
              </w:rPr>
              <w:t>5.2. Health and Illness as a Continuum</w:t>
            </w:r>
            <w:r>
              <w:rPr>
                <w:noProof/>
                <w:webHidden/>
              </w:rPr>
              <w:tab/>
            </w:r>
            <w:r>
              <w:rPr>
                <w:noProof/>
                <w:webHidden/>
              </w:rPr>
              <w:fldChar w:fldCharType="begin"/>
            </w:r>
            <w:r>
              <w:rPr>
                <w:noProof/>
                <w:webHidden/>
              </w:rPr>
              <w:instrText xml:space="preserve"> PAGEREF _Toc105277104 \h </w:instrText>
            </w:r>
            <w:r>
              <w:rPr>
                <w:noProof/>
                <w:webHidden/>
              </w:rPr>
            </w:r>
            <w:r>
              <w:rPr>
                <w:noProof/>
                <w:webHidden/>
              </w:rPr>
              <w:fldChar w:fldCharType="separate"/>
            </w:r>
            <w:r>
              <w:rPr>
                <w:noProof/>
                <w:webHidden/>
              </w:rPr>
              <w:t>7</w:t>
            </w:r>
            <w:r>
              <w:rPr>
                <w:noProof/>
                <w:webHidden/>
              </w:rPr>
              <w:fldChar w:fldCharType="end"/>
            </w:r>
          </w:hyperlink>
        </w:p>
        <w:p w:rsidR="00D27790" w:rsidRDefault="00D27790">
          <w:pPr>
            <w:pStyle w:val="TOC2"/>
            <w:tabs>
              <w:tab w:val="right" w:leader="dot" w:pos="9016"/>
            </w:tabs>
            <w:rPr>
              <w:noProof/>
            </w:rPr>
          </w:pPr>
          <w:hyperlink w:anchor="_Toc105277105" w:history="1">
            <w:r w:rsidRPr="00004C6C">
              <w:rPr>
                <w:rStyle w:val="Hyperlink"/>
                <w:noProof/>
              </w:rPr>
              <w:t>5.3. The Direct and Indirect Pathways between Psychology and Health</w:t>
            </w:r>
            <w:r>
              <w:rPr>
                <w:noProof/>
                <w:webHidden/>
              </w:rPr>
              <w:tab/>
            </w:r>
            <w:r>
              <w:rPr>
                <w:noProof/>
                <w:webHidden/>
              </w:rPr>
              <w:fldChar w:fldCharType="begin"/>
            </w:r>
            <w:r>
              <w:rPr>
                <w:noProof/>
                <w:webHidden/>
              </w:rPr>
              <w:instrText xml:space="preserve"> PAGEREF _Toc105277105 \h </w:instrText>
            </w:r>
            <w:r>
              <w:rPr>
                <w:noProof/>
                <w:webHidden/>
              </w:rPr>
            </w:r>
            <w:r>
              <w:rPr>
                <w:noProof/>
                <w:webHidden/>
              </w:rPr>
              <w:fldChar w:fldCharType="separate"/>
            </w:r>
            <w:r>
              <w:rPr>
                <w:noProof/>
                <w:webHidden/>
              </w:rPr>
              <w:t>7</w:t>
            </w:r>
            <w:r>
              <w:rPr>
                <w:noProof/>
                <w:webHidden/>
              </w:rPr>
              <w:fldChar w:fldCharType="end"/>
            </w:r>
          </w:hyperlink>
        </w:p>
        <w:p w:rsidR="00D27790" w:rsidRDefault="00D27790">
          <w:pPr>
            <w:pStyle w:val="TOC2"/>
            <w:tabs>
              <w:tab w:val="right" w:leader="dot" w:pos="9016"/>
            </w:tabs>
            <w:rPr>
              <w:noProof/>
            </w:rPr>
          </w:pPr>
          <w:hyperlink w:anchor="_Toc105277106" w:history="1">
            <w:r w:rsidRPr="00004C6C">
              <w:rPr>
                <w:rStyle w:val="Hyperlink"/>
                <w:noProof/>
              </w:rPr>
              <w:t>5.4. A Focus on Variability</w:t>
            </w:r>
            <w:r>
              <w:rPr>
                <w:noProof/>
                <w:webHidden/>
              </w:rPr>
              <w:tab/>
            </w:r>
            <w:r>
              <w:rPr>
                <w:noProof/>
                <w:webHidden/>
              </w:rPr>
              <w:fldChar w:fldCharType="begin"/>
            </w:r>
            <w:r>
              <w:rPr>
                <w:noProof/>
                <w:webHidden/>
              </w:rPr>
              <w:instrText xml:space="preserve"> PAGEREF _Toc105277106 \h </w:instrText>
            </w:r>
            <w:r>
              <w:rPr>
                <w:noProof/>
                <w:webHidden/>
              </w:rPr>
            </w:r>
            <w:r>
              <w:rPr>
                <w:noProof/>
                <w:webHidden/>
              </w:rPr>
              <w:fldChar w:fldCharType="separate"/>
            </w:r>
            <w:r>
              <w:rPr>
                <w:noProof/>
                <w:webHidden/>
              </w:rPr>
              <w:t>7</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07" w:history="1">
            <w:r w:rsidRPr="00004C6C">
              <w:rPr>
                <w:rStyle w:val="Hyperlink"/>
                <w:noProof/>
              </w:rPr>
              <w:t>6.Mr. A: The example of lung cancer</w:t>
            </w:r>
            <w:r>
              <w:rPr>
                <w:noProof/>
                <w:webHidden/>
              </w:rPr>
              <w:tab/>
            </w:r>
            <w:r>
              <w:rPr>
                <w:noProof/>
                <w:webHidden/>
              </w:rPr>
              <w:fldChar w:fldCharType="begin"/>
            </w:r>
            <w:r>
              <w:rPr>
                <w:noProof/>
                <w:webHidden/>
              </w:rPr>
              <w:instrText xml:space="preserve"> PAGEREF _Toc105277107 \h </w:instrText>
            </w:r>
            <w:r>
              <w:rPr>
                <w:noProof/>
                <w:webHidden/>
              </w:rPr>
            </w:r>
            <w:r>
              <w:rPr>
                <w:noProof/>
                <w:webHidden/>
              </w:rPr>
              <w:fldChar w:fldCharType="separate"/>
            </w:r>
            <w:r>
              <w:rPr>
                <w:noProof/>
                <w:webHidden/>
              </w:rPr>
              <w:t>8</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08" w:history="1">
            <w:r w:rsidRPr="00004C6C">
              <w:rPr>
                <w:rStyle w:val="Hyperlink"/>
                <w:noProof/>
              </w:rPr>
              <w:t>7.The Role of Behavior in Health</w:t>
            </w:r>
            <w:r>
              <w:rPr>
                <w:noProof/>
                <w:webHidden/>
              </w:rPr>
              <w:tab/>
            </w:r>
            <w:r>
              <w:rPr>
                <w:noProof/>
                <w:webHidden/>
              </w:rPr>
              <w:fldChar w:fldCharType="begin"/>
            </w:r>
            <w:r>
              <w:rPr>
                <w:noProof/>
                <w:webHidden/>
              </w:rPr>
              <w:instrText xml:space="preserve"> PAGEREF _Toc105277108 \h </w:instrText>
            </w:r>
            <w:r>
              <w:rPr>
                <w:noProof/>
                <w:webHidden/>
              </w:rPr>
            </w:r>
            <w:r>
              <w:rPr>
                <w:noProof/>
                <w:webHidden/>
              </w:rPr>
              <w:fldChar w:fldCharType="separate"/>
            </w:r>
            <w:r>
              <w:rPr>
                <w:noProof/>
                <w:webHidden/>
              </w:rPr>
              <w:t>9</w:t>
            </w:r>
            <w:r>
              <w:rPr>
                <w:noProof/>
                <w:webHidden/>
              </w:rPr>
              <w:fldChar w:fldCharType="end"/>
            </w:r>
          </w:hyperlink>
        </w:p>
        <w:p w:rsidR="00D27790" w:rsidRDefault="00D27790">
          <w:pPr>
            <w:pStyle w:val="TOC2"/>
            <w:tabs>
              <w:tab w:val="right" w:leader="dot" w:pos="9016"/>
            </w:tabs>
            <w:rPr>
              <w:noProof/>
            </w:rPr>
          </w:pPr>
          <w:hyperlink w:anchor="_Toc105277109" w:history="1">
            <w:r w:rsidRPr="00004C6C">
              <w:rPr>
                <w:rStyle w:val="Hyperlink"/>
                <w:noProof/>
              </w:rPr>
              <w:t>7.1.Individual Beliefs about Behavior</w:t>
            </w:r>
            <w:r>
              <w:rPr>
                <w:noProof/>
                <w:webHidden/>
              </w:rPr>
              <w:tab/>
            </w:r>
            <w:r>
              <w:rPr>
                <w:noProof/>
                <w:webHidden/>
              </w:rPr>
              <w:fldChar w:fldCharType="begin"/>
            </w:r>
            <w:r>
              <w:rPr>
                <w:noProof/>
                <w:webHidden/>
              </w:rPr>
              <w:instrText xml:space="preserve"> PAGEREF _Toc105277109 \h </w:instrText>
            </w:r>
            <w:r>
              <w:rPr>
                <w:noProof/>
                <w:webHidden/>
              </w:rPr>
            </w:r>
            <w:r>
              <w:rPr>
                <w:noProof/>
                <w:webHidden/>
              </w:rPr>
              <w:fldChar w:fldCharType="separate"/>
            </w:r>
            <w:r>
              <w:rPr>
                <w:noProof/>
                <w:webHidden/>
              </w:rPr>
              <w:t>10</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10" w:history="1">
            <w:r w:rsidRPr="00004C6C">
              <w:rPr>
                <w:rStyle w:val="Hyperlink"/>
                <w:noProof/>
              </w:rPr>
              <w:t>8.Models of Behavior</w:t>
            </w:r>
            <w:r>
              <w:rPr>
                <w:noProof/>
                <w:webHidden/>
              </w:rPr>
              <w:tab/>
            </w:r>
            <w:r>
              <w:rPr>
                <w:noProof/>
                <w:webHidden/>
              </w:rPr>
              <w:fldChar w:fldCharType="begin"/>
            </w:r>
            <w:r>
              <w:rPr>
                <w:noProof/>
                <w:webHidden/>
              </w:rPr>
              <w:instrText xml:space="preserve"> PAGEREF _Toc105277110 \h </w:instrText>
            </w:r>
            <w:r>
              <w:rPr>
                <w:noProof/>
                <w:webHidden/>
              </w:rPr>
            </w:r>
            <w:r>
              <w:rPr>
                <w:noProof/>
                <w:webHidden/>
              </w:rPr>
              <w:fldChar w:fldCharType="separate"/>
            </w:r>
            <w:r>
              <w:rPr>
                <w:noProof/>
                <w:webHidden/>
              </w:rPr>
              <w:t>12</w:t>
            </w:r>
            <w:r>
              <w:rPr>
                <w:noProof/>
                <w:webHidden/>
              </w:rPr>
              <w:fldChar w:fldCharType="end"/>
            </w:r>
          </w:hyperlink>
        </w:p>
        <w:p w:rsidR="00D27790" w:rsidRDefault="00D27790">
          <w:pPr>
            <w:pStyle w:val="TOC2"/>
            <w:tabs>
              <w:tab w:val="right" w:leader="dot" w:pos="9016"/>
            </w:tabs>
            <w:rPr>
              <w:noProof/>
            </w:rPr>
          </w:pPr>
          <w:hyperlink w:anchor="_Toc105277111" w:history="1">
            <w:r w:rsidRPr="00004C6C">
              <w:rPr>
                <w:rStyle w:val="Hyperlink"/>
                <w:noProof/>
              </w:rPr>
              <w:t>8.1.The Stages of Change Model</w:t>
            </w:r>
            <w:r>
              <w:rPr>
                <w:noProof/>
                <w:webHidden/>
              </w:rPr>
              <w:tab/>
            </w:r>
            <w:r>
              <w:rPr>
                <w:noProof/>
                <w:webHidden/>
              </w:rPr>
              <w:fldChar w:fldCharType="begin"/>
            </w:r>
            <w:r>
              <w:rPr>
                <w:noProof/>
                <w:webHidden/>
              </w:rPr>
              <w:instrText xml:space="preserve"> PAGEREF _Toc105277111 \h </w:instrText>
            </w:r>
            <w:r>
              <w:rPr>
                <w:noProof/>
                <w:webHidden/>
              </w:rPr>
            </w:r>
            <w:r>
              <w:rPr>
                <w:noProof/>
                <w:webHidden/>
              </w:rPr>
              <w:fldChar w:fldCharType="separate"/>
            </w:r>
            <w:r>
              <w:rPr>
                <w:noProof/>
                <w:webHidden/>
              </w:rPr>
              <w:t>12</w:t>
            </w:r>
            <w:r>
              <w:rPr>
                <w:noProof/>
                <w:webHidden/>
              </w:rPr>
              <w:fldChar w:fldCharType="end"/>
            </w:r>
          </w:hyperlink>
        </w:p>
        <w:p w:rsidR="00D27790" w:rsidRDefault="00D27790">
          <w:pPr>
            <w:pStyle w:val="TOC2"/>
            <w:tabs>
              <w:tab w:val="right" w:leader="dot" w:pos="9016"/>
            </w:tabs>
            <w:rPr>
              <w:noProof/>
            </w:rPr>
          </w:pPr>
          <w:hyperlink w:anchor="_Toc105277112" w:history="1">
            <w:r w:rsidRPr="00004C6C">
              <w:rPr>
                <w:rStyle w:val="Hyperlink"/>
                <w:noProof/>
              </w:rPr>
              <w:t>8.2.The Health Belief Model</w:t>
            </w:r>
            <w:r>
              <w:rPr>
                <w:noProof/>
                <w:webHidden/>
              </w:rPr>
              <w:tab/>
            </w:r>
            <w:r>
              <w:rPr>
                <w:noProof/>
                <w:webHidden/>
              </w:rPr>
              <w:fldChar w:fldCharType="begin"/>
            </w:r>
            <w:r>
              <w:rPr>
                <w:noProof/>
                <w:webHidden/>
              </w:rPr>
              <w:instrText xml:space="preserve"> PAGEREF _Toc105277112 \h </w:instrText>
            </w:r>
            <w:r>
              <w:rPr>
                <w:noProof/>
                <w:webHidden/>
              </w:rPr>
            </w:r>
            <w:r>
              <w:rPr>
                <w:noProof/>
                <w:webHidden/>
              </w:rPr>
              <w:fldChar w:fldCharType="separate"/>
            </w:r>
            <w:r>
              <w:rPr>
                <w:noProof/>
                <w:webHidden/>
              </w:rPr>
              <w:t>13</w:t>
            </w:r>
            <w:r>
              <w:rPr>
                <w:noProof/>
                <w:webHidden/>
              </w:rPr>
              <w:fldChar w:fldCharType="end"/>
            </w:r>
          </w:hyperlink>
        </w:p>
        <w:p w:rsidR="00D27790" w:rsidRDefault="00D27790">
          <w:pPr>
            <w:pStyle w:val="TOC2"/>
            <w:tabs>
              <w:tab w:val="right" w:leader="dot" w:pos="9016"/>
            </w:tabs>
            <w:rPr>
              <w:noProof/>
            </w:rPr>
          </w:pPr>
          <w:hyperlink w:anchor="_Toc105277113" w:history="1">
            <w:r w:rsidRPr="00004C6C">
              <w:rPr>
                <w:rStyle w:val="Hyperlink"/>
                <w:noProof/>
              </w:rPr>
              <w:t>8.3. The Protection Motivation Theory</w:t>
            </w:r>
            <w:r>
              <w:rPr>
                <w:noProof/>
                <w:webHidden/>
              </w:rPr>
              <w:tab/>
            </w:r>
            <w:r>
              <w:rPr>
                <w:noProof/>
                <w:webHidden/>
              </w:rPr>
              <w:fldChar w:fldCharType="begin"/>
            </w:r>
            <w:r>
              <w:rPr>
                <w:noProof/>
                <w:webHidden/>
              </w:rPr>
              <w:instrText xml:space="preserve"> PAGEREF _Toc105277113 \h </w:instrText>
            </w:r>
            <w:r>
              <w:rPr>
                <w:noProof/>
                <w:webHidden/>
              </w:rPr>
            </w:r>
            <w:r>
              <w:rPr>
                <w:noProof/>
                <w:webHidden/>
              </w:rPr>
              <w:fldChar w:fldCharType="separate"/>
            </w:r>
            <w:r>
              <w:rPr>
                <w:noProof/>
                <w:webHidden/>
              </w:rPr>
              <w:t>15</w:t>
            </w:r>
            <w:r>
              <w:rPr>
                <w:noProof/>
                <w:webHidden/>
              </w:rPr>
              <w:fldChar w:fldCharType="end"/>
            </w:r>
          </w:hyperlink>
        </w:p>
        <w:p w:rsidR="00D27790" w:rsidRDefault="00D27790">
          <w:pPr>
            <w:pStyle w:val="TOC2"/>
            <w:tabs>
              <w:tab w:val="right" w:leader="dot" w:pos="9016"/>
            </w:tabs>
            <w:rPr>
              <w:noProof/>
            </w:rPr>
          </w:pPr>
          <w:hyperlink w:anchor="_Toc105277114" w:history="1">
            <w:r w:rsidRPr="00004C6C">
              <w:rPr>
                <w:rStyle w:val="Hyperlink"/>
                <w:noProof/>
              </w:rPr>
              <w:t>8.4. The Theory of Planned Behavior</w:t>
            </w:r>
            <w:r>
              <w:rPr>
                <w:noProof/>
                <w:webHidden/>
              </w:rPr>
              <w:tab/>
            </w:r>
            <w:r>
              <w:rPr>
                <w:noProof/>
                <w:webHidden/>
              </w:rPr>
              <w:fldChar w:fldCharType="begin"/>
            </w:r>
            <w:r>
              <w:rPr>
                <w:noProof/>
                <w:webHidden/>
              </w:rPr>
              <w:instrText xml:space="preserve"> PAGEREF _Toc105277114 \h </w:instrText>
            </w:r>
            <w:r>
              <w:rPr>
                <w:noProof/>
                <w:webHidden/>
              </w:rPr>
            </w:r>
            <w:r>
              <w:rPr>
                <w:noProof/>
                <w:webHidden/>
              </w:rPr>
              <w:fldChar w:fldCharType="separate"/>
            </w:r>
            <w:r>
              <w:rPr>
                <w:noProof/>
                <w:webHidden/>
              </w:rPr>
              <w:t>16</w:t>
            </w:r>
            <w:r>
              <w:rPr>
                <w:noProof/>
                <w:webHidden/>
              </w:rPr>
              <w:fldChar w:fldCharType="end"/>
            </w:r>
          </w:hyperlink>
        </w:p>
        <w:p w:rsidR="00D27790" w:rsidRDefault="00D27790">
          <w:pPr>
            <w:pStyle w:val="TOC2"/>
            <w:tabs>
              <w:tab w:val="right" w:leader="dot" w:pos="9016"/>
            </w:tabs>
            <w:rPr>
              <w:noProof/>
            </w:rPr>
          </w:pPr>
          <w:hyperlink w:anchor="_Toc105277115" w:history="1">
            <w:r w:rsidRPr="00004C6C">
              <w:rPr>
                <w:rStyle w:val="Hyperlink"/>
                <w:noProof/>
              </w:rPr>
              <w:t>8.5.In Summary</w:t>
            </w:r>
            <w:r>
              <w:rPr>
                <w:noProof/>
                <w:webHidden/>
              </w:rPr>
              <w:tab/>
            </w:r>
            <w:r>
              <w:rPr>
                <w:noProof/>
                <w:webHidden/>
              </w:rPr>
              <w:fldChar w:fldCharType="begin"/>
            </w:r>
            <w:r>
              <w:rPr>
                <w:noProof/>
                <w:webHidden/>
              </w:rPr>
              <w:instrText xml:space="preserve"> PAGEREF _Toc105277115 \h </w:instrText>
            </w:r>
            <w:r>
              <w:rPr>
                <w:noProof/>
                <w:webHidden/>
              </w:rPr>
            </w:r>
            <w:r>
              <w:rPr>
                <w:noProof/>
                <w:webHidden/>
              </w:rPr>
              <w:fldChar w:fldCharType="separate"/>
            </w:r>
            <w:r>
              <w:rPr>
                <w:noProof/>
                <w:webHidden/>
              </w:rPr>
              <w:t>18</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16" w:history="1">
            <w:r w:rsidRPr="00004C6C">
              <w:rPr>
                <w:rStyle w:val="Hyperlink"/>
                <w:noProof/>
              </w:rPr>
              <w:t>9.The Example of Eating Behavior</w:t>
            </w:r>
            <w:r>
              <w:rPr>
                <w:noProof/>
                <w:webHidden/>
              </w:rPr>
              <w:tab/>
            </w:r>
            <w:r>
              <w:rPr>
                <w:noProof/>
                <w:webHidden/>
              </w:rPr>
              <w:fldChar w:fldCharType="begin"/>
            </w:r>
            <w:r>
              <w:rPr>
                <w:noProof/>
                <w:webHidden/>
              </w:rPr>
              <w:instrText xml:space="preserve"> PAGEREF _Toc105277116 \h </w:instrText>
            </w:r>
            <w:r>
              <w:rPr>
                <w:noProof/>
                <w:webHidden/>
              </w:rPr>
            </w:r>
            <w:r>
              <w:rPr>
                <w:noProof/>
                <w:webHidden/>
              </w:rPr>
              <w:fldChar w:fldCharType="separate"/>
            </w:r>
            <w:r>
              <w:rPr>
                <w:noProof/>
                <w:webHidden/>
              </w:rPr>
              <w:t>18</w:t>
            </w:r>
            <w:r>
              <w:rPr>
                <w:noProof/>
                <w:webHidden/>
              </w:rPr>
              <w:fldChar w:fldCharType="end"/>
            </w:r>
          </w:hyperlink>
        </w:p>
        <w:p w:rsidR="00D27790" w:rsidRDefault="00D27790">
          <w:pPr>
            <w:pStyle w:val="TOC2"/>
            <w:tabs>
              <w:tab w:val="right" w:leader="dot" w:pos="9016"/>
            </w:tabs>
            <w:rPr>
              <w:noProof/>
            </w:rPr>
          </w:pPr>
          <w:hyperlink w:anchor="_Toc105277117" w:history="1">
            <w:r w:rsidRPr="00004C6C">
              <w:rPr>
                <w:rStyle w:val="Hyperlink"/>
                <w:noProof/>
              </w:rPr>
              <w:t>9.1. Cognition Models</w:t>
            </w:r>
            <w:r>
              <w:rPr>
                <w:noProof/>
                <w:webHidden/>
              </w:rPr>
              <w:tab/>
            </w:r>
            <w:r>
              <w:rPr>
                <w:noProof/>
                <w:webHidden/>
              </w:rPr>
              <w:fldChar w:fldCharType="begin"/>
            </w:r>
            <w:r>
              <w:rPr>
                <w:noProof/>
                <w:webHidden/>
              </w:rPr>
              <w:instrText xml:space="preserve"> PAGEREF _Toc105277117 \h </w:instrText>
            </w:r>
            <w:r>
              <w:rPr>
                <w:noProof/>
                <w:webHidden/>
              </w:rPr>
            </w:r>
            <w:r>
              <w:rPr>
                <w:noProof/>
                <w:webHidden/>
              </w:rPr>
              <w:fldChar w:fldCharType="separate"/>
            </w:r>
            <w:r>
              <w:rPr>
                <w:noProof/>
                <w:webHidden/>
              </w:rPr>
              <w:t>18</w:t>
            </w:r>
            <w:r>
              <w:rPr>
                <w:noProof/>
                <w:webHidden/>
              </w:rPr>
              <w:fldChar w:fldCharType="end"/>
            </w:r>
          </w:hyperlink>
        </w:p>
        <w:p w:rsidR="00D27790" w:rsidRDefault="00D27790">
          <w:pPr>
            <w:pStyle w:val="TOC2"/>
            <w:tabs>
              <w:tab w:val="right" w:leader="dot" w:pos="9016"/>
            </w:tabs>
            <w:rPr>
              <w:noProof/>
            </w:rPr>
          </w:pPr>
          <w:hyperlink w:anchor="_Toc105277118" w:history="1">
            <w:r w:rsidRPr="00004C6C">
              <w:rPr>
                <w:rStyle w:val="Hyperlink"/>
                <w:noProof/>
              </w:rPr>
              <w:t>9.2. The Developmental Model</w:t>
            </w:r>
            <w:r>
              <w:rPr>
                <w:noProof/>
                <w:webHidden/>
              </w:rPr>
              <w:tab/>
            </w:r>
            <w:r>
              <w:rPr>
                <w:noProof/>
                <w:webHidden/>
              </w:rPr>
              <w:fldChar w:fldCharType="begin"/>
            </w:r>
            <w:r>
              <w:rPr>
                <w:noProof/>
                <w:webHidden/>
              </w:rPr>
              <w:instrText xml:space="preserve"> PAGEREF _Toc105277118 \h </w:instrText>
            </w:r>
            <w:r>
              <w:rPr>
                <w:noProof/>
                <w:webHidden/>
              </w:rPr>
            </w:r>
            <w:r>
              <w:rPr>
                <w:noProof/>
                <w:webHidden/>
              </w:rPr>
              <w:fldChar w:fldCharType="separate"/>
            </w:r>
            <w:r>
              <w:rPr>
                <w:noProof/>
                <w:webHidden/>
              </w:rPr>
              <w:t>19</w:t>
            </w:r>
            <w:r>
              <w:rPr>
                <w:noProof/>
                <w:webHidden/>
              </w:rPr>
              <w:fldChar w:fldCharType="end"/>
            </w:r>
          </w:hyperlink>
        </w:p>
        <w:p w:rsidR="00D27790" w:rsidRDefault="00D27790">
          <w:pPr>
            <w:pStyle w:val="TOC2"/>
            <w:tabs>
              <w:tab w:val="right" w:leader="dot" w:pos="9016"/>
            </w:tabs>
            <w:rPr>
              <w:noProof/>
            </w:rPr>
          </w:pPr>
          <w:hyperlink w:anchor="_Toc105277119" w:history="1">
            <w:r w:rsidRPr="00004C6C">
              <w:rPr>
                <w:rStyle w:val="Hyperlink"/>
                <w:noProof/>
              </w:rPr>
              <w:t>9.3.Social Learning</w:t>
            </w:r>
            <w:r>
              <w:rPr>
                <w:noProof/>
                <w:webHidden/>
              </w:rPr>
              <w:tab/>
            </w:r>
            <w:r>
              <w:rPr>
                <w:noProof/>
                <w:webHidden/>
              </w:rPr>
              <w:fldChar w:fldCharType="begin"/>
            </w:r>
            <w:r>
              <w:rPr>
                <w:noProof/>
                <w:webHidden/>
              </w:rPr>
              <w:instrText xml:space="preserve"> PAGEREF _Toc105277119 \h </w:instrText>
            </w:r>
            <w:r>
              <w:rPr>
                <w:noProof/>
                <w:webHidden/>
              </w:rPr>
            </w:r>
            <w:r>
              <w:rPr>
                <w:noProof/>
                <w:webHidden/>
              </w:rPr>
              <w:fldChar w:fldCharType="separate"/>
            </w:r>
            <w:r>
              <w:rPr>
                <w:noProof/>
                <w:webHidden/>
              </w:rPr>
              <w:t>19</w:t>
            </w:r>
            <w:r>
              <w:rPr>
                <w:noProof/>
                <w:webHidden/>
              </w:rPr>
              <w:fldChar w:fldCharType="end"/>
            </w:r>
          </w:hyperlink>
        </w:p>
        <w:p w:rsidR="00D27790" w:rsidRDefault="00D27790">
          <w:pPr>
            <w:pStyle w:val="TOC2"/>
            <w:tabs>
              <w:tab w:val="right" w:leader="dot" w:pos="9016"/>
            </w:tabs>
            <w:rPr>
              <w:noProof/>
            </w:rPr>
          </w:pPr>
          <w:hyperlink w:anchor="_Toc105277120" w:history="1">
            <w:r w:rsidRPr="00004C6C">
              <w:rPr>
                <w:rStyle w:val="Hyperlink"/>
                <w:noProof/>
              </w:rPr>
              <w:t>9.4.Associative Learning:</w:t>
            </w:r>
            <w:r>
              <w:rPr>
                <w:noProof/>
                <w:webHidden/>
              </w:rPr>
              <w:tab/>
            </w:r>
            <w:r>
              <w:rPr>
                <w:noProof/>
                <w:webHidden/>
              </w:rPr>
              <w:fldChar w:fldCharType="begin"/>
            </w:r>
            <w:r>
              <w:rPr>
                <w:noProof/>
                <w:webHidden/>
              </w:rPr>
              <w:instrText xml:space="preserve"> PAGEREF _Toc105277120 \h </w:instrText>
            </w:r>
            <w:r>
              <w:rPr>
                <w:noProof/>
                <w:webHidden/>
              </w:rPr>
            </w:r>
            <w:r>
              <w:rPr>
                <w:noProof/>
                <w:webHidden/>
              </w:rPr>
              <w:fldChar w:fldCharType="separate"/>
            </w:r>
            <w:r>
              <w:rPr>
                <w:noProof/>
                <w:webHidden/>
              </w:rPr>
              <w:t>20</w:t>
            </w:r>
            <w:r>
              <w:rPr>
                <w:noProof/>
                <w:webHidden/>
              </w:rPr>
              <w:fldChar w:fldCharType="end"/>
            </w:r>
          </w:hyperlink>
        </w:p>
        <w:p w:rsidR="00D27790" w:rsidRDefault="00D27790">
          <w:pPr>
            <w:pStyle w:val="TOC2"/>
            <w:tabs>
              <w:tab w:val="right" w:leader="dot" w:pos="9016"/>
            </w:tabs>
            <w:rPr>
              <w:noProof/>
            </w:rPr>
          </w:pPr>
          <w:hyperlink w:anchor="_Toc105277121" w:history="1">
            <w:r w:rsidRPr="00004C6C">
              <w:rPr>
                <w:rStyle w:val="Hyperlink"/>
                <w:noProof/>
              </w:rPr>
              <w:t>9.5.. A Weight Concern Model of Eating Behavior</w:t>
            </w:r>
            <w:r>
              <w:rPr>
                <w:noProof/>
                <w:webHidden/>
              </w:rPr>
              <w:tab/>
            </w:r>
            <w:r>
              <w:rPr>
                <w:noProof/>
                <w:webHidden/>
              </w:rPr>
              <w:fldChar w:fldCharType="begin"/>
            </w:r>
            <w:r>
              <w:rPr>
                <w:noProof/>
                <w:webHidden/>
              </w:rPr>
              <w:instrText xml:space="preserve"> PAGEREF _Toc105277121 \h </w:instrText>
            </w:r>
            <w:r>
              <w:rPr>
                <w:noProof/>
                <w:webHidden/>
              </w:rPr>
            </w:r>
            <w:r>
              <w:rPr>
                <w:noProof/>
                <w:webHidden/>
              </w:rPr>
              <w:fldChar w:fldCharType="separate"/>
            </w:r>
            <w:r>
              <w:rPr>
                <w:noProof/>
                <w:webHidden/>
              </w:rPr>
              <w:t>20</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22" w:history="1">
            <w:r w:rsidRPr="00004C6C">
              <w:rPr>
                <w:rStyle w:val="Hyperlink"/>
                <w:noProof/>
              </w:rPr>
              <w:t>10.Becoming Ill and the Role of Illness Cognitions, Help-Seeking, and Communication</w:t>
            </w:r>
            <w:r>
              <w:rPr>
                <w:noProof/>
                <w:webHidden/>
              </w:rPr>
              <w:tab/>
            </w:r>
            <w:r>
              <w:rPr>
                <w:noProof/>
                <w:webHidden/>
              </w:rPr>
              <w:fldChar w:fldCharType="begin"/>
            </w:r>
            <w:r>
              <w:rPr>
                <w:noProof/>
                <w:webHidden/>
              </w:rPr>
              <w:instrText xml:space="preserve"> PAGEREF _Toc105277122 \h </w:instrText>
            </w:r>
            <w:r>
              <w:rPr>
                <w:noProof/>
                <w:webHidden/>
              </w:rPr>
            </w:r>
            <w:r>
              <w:rPr>
                <w:noProof/>
                <w:webHidden/>
              </w:rPr>
              <w:fldChar w:fldCharType="separate"/>
            </w:r>
            <w:r>
              <w:rPr>
                <w:noProof/>
                <w:webHidden/>
              </w:rPr>
              <w:t>22</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23" w:history="1">
            <w:r w:rsidRPr="00004C6C">
              <w:rPr>
                <w:rStyle w:val="Hyperlink"/>
                <w:noProof/>
              </w:rPr>
              <w:t>11.How do Health Professionals Make Decisions?</w:t>
            </w:r>
            <w:r>
              <w:rPr>
                <w:noProof/>
                <w:webHidden/>
              </w:rPr>
              <w:tab/>
            </w:r>
            <w:r>
              <w:rPr>
                <w:noProof/>
                <w:webHidden/>
              </w:rPr>
              <w:fldChar w:fldCharType="begin"/>
            </w:r>
            <w:r>
              <w:rPr>
                <w:noProof/>
                <w:webHidden/>
              </w:rPr>
              <w:instrText xml:space="preserve"> PAGEREF _Toc105277123 \h </w:instrText>
            </w:r>
            <w:r>
              <w:rPr>
                <w:noProof/>
                <w:webHidden/>
              </w:rPr>
            </w:r>
            <w:r>
              <w:rPr>
                <w:noProof/>
                <w:webHidden/>
              </w:rPr>
              <w:fldChar w:fldCharType="separate"/>
            </w:r>
            <w:r>
              <w:rPr>
                <w:noProof/>
                <w:webHidden/>
              </w:rPr>
              <w:t>31</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24" w:history="1">
            <w:r w:rsidRPr="00004C6C">
              <w:rPr>
                <w:rStyle w:val="Hyperlink"/>
                <w:noProof/>
              </w:rPr>
              <w:t>12.A Model of Problem-Solving</w:t>
            </w:r>
            <w:r>
              <w:rPr>
                <w:noProof/>
                <w:webHidden/>
              </w:rPr>
              <w:tab/>
            </w:r>
            <w:r>
              <w:rPr>
                <w:noProof/>
                <w:webHidden/>
              </w:rPr>
              <w:fldChar w:fldCharType="begin"/>
            </w:r>
            <w:r>
              <w:rPr>
                <w:noProof/>
                <w:webHidden/>
              </w:rPr>
              <w:instrText xml:space="preserve"> PAGEREF _Toc105277124 \h </w:instrText>
            </w:r>
            <w:r>
              <w:rPr>
                <w:noProof/>
                <w:webHidden/>
              </w:rPr>
            </w:r>
            <w:r>
              <w:rPr>
                <w:noProof/>
                <w:webHidden/>
              </w:rPr>
              <w:fldChar w:fldCharType="separate"/>
            </w:r>
            <w:r>
              <w:rPr>
                <w:noProof/>
                <w:webHidden/>
              </w:rPr>
              <w:t>31</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25" w:history="1">
            <w:r w:rsidRPr="00004C6C">
              <w:rPr>
                <w:rStyle w:val="Hyperlink"/>
                <w:noProof/>
              </w:rPr>
              <w:t>13.The Role of Health Professional’s Health Beliefs</w:t>
            </w:r>
            <w:r>
              <w:rPr>
                <w:noProof/>
                <w:webHidden/>
              </w:rPr>
              <w:tab/>
            </w:r>
            <w:r>
              <w:rPr>
                <w:noProof/>
                <w:webHidden/>
              </w:rPr>
              <w:fldChar w:fldCharType="begin"/>
            </w:r>
            <w:r>
              <w:rPr>
                <w:noProof/>
                <w:webHidden/>
              </w:rPr>
              <w:instrText xml:space="preserve"> PAGEREF _Toc105277125 \h </w:instrText>
            </w:r>
            <w:r>
              <w:rPr>
                <w:noProof/>
                <w:webHidden/>
              </w:rPr>
            </w:r>
            <w:r>
              <w:rPr>
                <w:noProof/>
                <w:webHidden/>
              </w:rPr>
              <w:fldChar w:fldCharType="separate"/>
            </w:r>
            <w:r>
              <w:rPr>
                <w:noProof/>
                <w:webHidden/>
              </w:rPr>
              <w:t>33</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26" w:history="1">
            <w:r w:rsidRPr="00004C6C">
              <w:rPr>
                <w:rStyle w:val="Hyperlink"/>
                <w:noProof/>
              </w:rPr>
              <w:t>14. The Role of Psychology in Chronic Illnesses such as Obesity, Coronary Heart Disease (CHD), and Cancer.</w:t>
            </w:r>
            <w:r>
              <w:rPr>
                <w:noProof/>
                <w:webHidden/>
              </w:rPr>
              <w:tab/>
            </w:r>
            <w:r>
              <w:rPr>
                <w:noProof/>
                <w:webHidden/>
              </w:rPr>
              <w:fldChar w:fldCharType="begin"/>
            </w:r>
            <w:r>
              <w:rPr>
                <w:noProof/>
                <w:webHidden/>
              </w:rPr>
              <w:instrText xml:space="preserve"> PAGEREF _Toc105277126 \h </w:instrText>
            </w:r>
            <w:r>
              <w:rPr>
                <w:noProof/>
                <w:webHidden/>
              </w:rPr>
            </w:r>
            <w:r>
              <w:rPr>
                <w:noProof/>
                <w:webHidden/>
              </w:rPr>
              <w:fldChar w:fldCharType="separate"/>
            </w:r>
            <w:r>
              <w:rPr>
                <w:noProof/>
                <w:webHidden/>
              </w:rPr>
              <w:t>36</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27" w:history="1">
            <w:r w:rsidRPr="00004C6C">
              <w:rPr>
                <w:rStyle w:val="Hyperlink"/>
                <w:noProof/>
              </w:rPr>
              <w:t>15.Coronary Heart Disease (CHD)</w:t>
            </w:r>
            <w:r>
              <w:rPr>
                <w:noProof/>
                <w:webHidden/>
              </w:rPr>
              <w:tab/>
            </w:r>
            <w:r>
              <w:rPr>
                <w:noProof/>
                <w:webHidden/>
              </w:rPr>
              <w:fldChar w:fldCharType="begin"/>
            </w:r>
            <w:r>
              <w:rPr>
                <w:noProof/>
                <w:webHidden/>
              </w:rPr>
              <w:instrText xml:space="preserve"> PAGEREF _Toc105277127 \h </w:instrText>
            </w:r>
            <w:r>
              <w:rPr>
                <w:noProof/>
                <w:webHidden/>
              </w:rPr>
            </w:r>
            <w:r>
              <w:rPr>
                <w:noProof/>
                <w:webHidden/>
              </w:rPr>
              <w:fldChar w:fldCharType="separate"/>
            </w:r>
            <w:r>
              <w:rPr>
                <w:noProof/>
                <w:webHidden/>
              </w:rPr>
              <w:t>43</w:t>
            </w:r>
            <w:r>
              <w:rPr>
                <w:noProof/>
                <w:webHidden/>
              </w:rPr>
              <w:fldChar w:fldCharType="end"/>
            </w:r>
          </w:hyperlink>
        </w:p>
        <w:p w:rsidR="00D27790" w:rsidRDefault="00D27790">
          <w:pPr>
            <w:pStyle w:val="TOC2"/>
            <w:tabs>
              <w:tab w:val="right" w:leader="dot" w:pos="9016"/>
            </w:tabs>
            <w:rPr>
              <w:noProof/>
            </w:rPr>
          </w:pPr>
          <w:hyperlink w:anchor="_Toc105277128" w:history="1">
            <w:r w:rsidRPr="00004C6C">
              <w:rPr>
                <w:rStyle w:val="Hyperlink"/>
                <w:noProof/>
              </w:rPr>
              <w:t>15.2.Predicting Patient Health Outcomes</w:t>
            </w:r>
            <w:r>
              <w:rPr>
                <w:noProof/>
                <w:webHidden/>
              </w:rPr>
              <w:tab/>
            </w:r>
            <w:r>
              <w:rPr>
                <w:noProof/>
                <w:webHidden/>
              </w:rPr>
              <w:fldChar w:fldCharType="begin"/>
            </w:r>
            <w:r>
              <w:rPr>
                <w:noProof/>
                <w:webHidden/>
              </w:rPr>
              <w:instrText xml:space="preserve"> PAGEREF _Toc105277128 \h </w:instrText>
            </w:r>
            <w:r>
              <w:rPr>
                <w:noProof/>
                <w:webHidden/>
              </w:rPr>
            </w:r>
            <w:r>
              <w:rPr>
                <w:noProof/>
                <w:webHidden/>
              </w:rPr>
              <w:fldChar w:fldCharType="separate"/>
            </w:r>
            <w:r>
              <w:rPr>
                <w:noProof/>
                <w:webHidden/>
              </w:rPr>
              <w:t>45</w:t>
            </w:r>
            <w:r>
              <w:rPr>
                <w:noProof/>
                <w:webHidden/>
              </w:rPr>
              <w:fldChar w:fldCharType="end"/>
            </w:r>
          </w:hyperlink>
        </w:p>
        <w:p w:rsidR="00D27790" w:rsidRDefault="00D27790">
          <w:pPr>
            <w:pStyle w:val="TOC2"/>
            <w:tabs>
              <w:tab w:val="right" w:leader="dot" w:pos="9016"/>
            </w:tabs>
            <w:rPr>
              <w:noProof/>
            </w:rPr>
          </w:pPr>
          <w:hyperlink w:anchor="_Toc105277129" w:history="1">
            <w:r w:rsidRPr="00004C6C">
              <w:rPr>
                <w:rStyle w:val="Hyperlink"/>
                <w:noProof/>
              </w:rPr>
              <w:t>15.4.The Psychological Factors in the Initiation and Promotion of Cancer</w:t>
            </w:r>
            <w:r>
              <w:rPr>
                <w:noProof/>
                <w:webHidden/>
              </w:rPr>
              <w:tab/>
            </w:r>
            <w:r>
              <w:rPr>
                <w:noProof/>
                <w:webHidden/>
              </w:rPr>
              <w:fldChar w:fldCharType="begin"/>
            </w:r>
            <w:r>
              <w:rPr>
                <w:noProof/>
                <w:webHidden/>
              </w:rPr>
              <w:instrText xml:space="preserve"> PAGEREF _Toc105277129 \h </w:instrText>
            </w:r>
            <w:r>
              <w:rPr>
                <w:noProof/>
                <w:webHidden/>
              </w:rPr>
            </w:r>
            <w:r>
              <w:rPr>
                <w:noProof/>
                <w:webHidden/>
              </w:rPr>
              <w:fldChar w:fldCharType="separate"/>
            </w:r>
            <w:r>
              <w:rPr>
                <w:noProof/>
                <w:webHidden/>
              </w:rPr>
              <w:t>47</w:t>
            </w:r>
            <w:r>
              <w:rPr>
                <w:noProof/>
                <w:webHidden/>
              </w:rPr>
              <w:fldChar w:fldCharType="end"/>
            </w:r>
          </w:hyperlink>
        </w:p>
        <w:p w:rsidR="00D27790" w:rsidRDefault="00D27790">
          <w:pPr>
            <w:pStyle w:val="TOC2"/>
            <w:tabs>
              <w:tab w:val="right" w:leader="dot" w:pos="9016"/>
            </w:tabs>
            <w:rPr>
              <w:noProof/>
            </w:rPr>
          </w:pPr>
          <w:hyperlink w:anchor="_Toc105277130" w:history="1">
            <w:r w:rsidRPr="00004C6C">
              <w:rPr>
                <w:rStyle w:val="Hyperlink"/>
                <w:noProof/>
              </w:rPr>
              <w:t>15.5.Psychology and the alleviation of symptoms</w:t>
            </w:r>
            <w:r>
              <w:rPr>
                <w:noProof/>
                <w:webHidden/>
              </w:rPr>
              <w:tab/>
            </w:r>
            <w:r>
              <w:rPr>
                <w:noProof/>
                <w:webHidden/>
              </w:rPr>
              <w:fldChar w:fldCharType="begin"/>
            </w:r>
            <w:r>
              <w:rPr>
                <w:noProof/>
                <w:webHidden/>
              </w:rPr>
              <w:instrText xml:space="preserve"> PAGEREF _Toc105277130 \h </w:instrText>
            </w:r>
            <w:r>
              <w:rPr>
                <w:noProof/>
                <w:webHidden/>
              </w:rPr>
            </w:r>
            <w:r>
              <w:rPr>
                <w:noProof/>
                <w:webHidden/>
              </w:rPr>
              <w:fldChar w:fldCharType="separate"/>
            </w:r>
            <w:r>
              <w:rPr>
                <w:noProof/>
                <w:webHidden/>
              </w:rPr>
              <w:t>48</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31" w:history="1">
            <w:r w:rsidRPr="00004C6C">
              <w:rPr>
                <w:rStyle w:val="Hyperlink"/>
                <w:noProof/>
              </w:rPr>
              <w:t>16.General conclusion</w:t>
            </w:r>
            <w:r>
              <w:rPr>
                <w:noProof/>
                <w:webHidden/>
              </w:rPr>
              <w:tab/>
            </w:r>
            <w:r>
              <w:rPr>
                <w:noProof/>
                <w:webHidden/>
              </w:rPr>
              <w:fldChar w:fldCharType="begin"/>
            </w:r>
            <w:r>
              <w:rPr>
                <w:noProof/>
                <w:webHidden/>
              </w:rPr>
              <w:instrText xml:space="preserve"> PAGEREF _Toc105277131 \h </w:instrText>
            </w:r>
            <w:r>
              <w:rPr>
                <w:noProof/>
                <w:webHidden/>
              </w:rPr>
            </w:r>
            <w:r>
              <w:rPr>
                <w:noProof/>
                <w:webHidden/>
              </w:rPr>
              <w:fldChar w:fldCharType="separate"/>
            </w:r>
            <w:r>
              <w:rPr>
                <w:noProof/>
                <w:webHidden/>
              </w:rPr>
              <w:t>51</w:t>
            </w:r>
            <w:r>
              <w:rPr>
                <w:noProof/>
                <w:webHidden/>
              </w:rPr>
              <w:fldChar w:fldCharType="end"/>
            </w:r>
          </w:hyperlink>
        </w:p>
        <w:p w:rsidR="00D27790" w:rsidRDefault="00D27790">
          <w:pPr>
            <w:pStyle w:val="TOC1"/>
            <w:tabs>
              <w:tab w:val="right" w:leader="dot" w:pos="9016"/>
            </w:tabs>
            <w:rPr>
              <w:rFonts w:eastAsiaTheme="minorEastAsia"/>
              <w:noProof/>
              <w:lang w:eastAsia="en-GB"/>
            </w:rPr>
          </w:pPr>
          <w:hyperlink w:anchor="_Toc105277132" w:history="1">
            <w:r w:rsidRPr="00004C6C">
              <w:rPr>
                <w:rStyle w:val="Hyperlink"/>
                <w:noProof/>
              </w:rPr>
              <w:t>17. REFERENCES</w:t>
            </w:r>
            <w:r>
              <w:rPr>
                <w:noProof/>
                <w:webHidden/>
              </w:rPr>
              <w:tab/>
            </w:r>
            <w:r>
              <w:rPr>
                <w:noProof/>
                <w:webHidden/>
              </w:rPr>
              <w:fldChar w:fldCharType="begin"/>
            </w:r>
            <w:r>
              <w:rPr>
                <w:noProof/>
                <w:webHidden/>
              </w:rPr>
              <w:instrText xml:space="preserve"> PAGEREF _Toc105277132 \h </w:instrText>
            </w:r>
            <w:r>
              <w:rPr>
                <w:noProof/>
                <w:webHidden/>
              </w:rPr>
            </w:r>
            <w:r>
              <w:rPr>
                <w:noProof/>
                <w:webHidden/>
              </w:rPr>
              <w:fldChar w:fldCharType="separate"/>
            </w:r>
            <w:r>
              <w:rPr>
                <w:noProof/>
                <w:webHidden/>
              </w:rPr>
              <w:t>52</w:t>
            </w:r>
            <w:r>
              <w:rPr>
                <w:noProof/>
                <w:webHidden/>
              </w:rPr>
              <w:fldChar w:fldCharType="end"/>
            </w:r>
          </w:hyperlink>
        </w:p>
        <w:p w:rsidR="00D27790" w:rsidRDefault="00D27790">
          <w:r>
            <w:fldChar w:fldCharType="end"/>
          </w:r>
        </w:p>
      </w:sdtContent>
    </w:sdt>
    <w:p w:rsidR="00D0452C" w:rsidRDefault="00D0452C" w:rsidP="00A4665C">
      <w:pPr>
        <w:pStyle w:val="Heading1"/>
      </w:pPr>
    </w:p>
    <w:p w:rsidR="00D0452C" w:rsidRDefault="00D0452C" w:rsidP="00A4665C">
      <w:pPr>
        <w:pStyle w:val="Heading1"/>
      </w:pPr>
    </w:p>
    <w:p w:rsidR="00D0452C" w:rsidRDefault="00D0452C" w:rsidP="00A4665C">
      <w:pPr>
        <w:pStyle w:val="Heading1"/>
      </w:pPr>
    </w:p>
    <w:p w:rsidR="00D0452C" w:rsidRDefault="00D0452C" w:rsidP="00A4665C">
      <w:pPr>
        <w:pStyle w:val="Heading1"/>
      </w:pPr>
    </w:p>
    <w:p w:rsidR="00D0452C" w:rsidRDefault="00D0452C" w:rsidP="00A4665C">
      <w:pPr>
        <w:pStyle w:val="Heading1"/>
      </w:pPr>
    </w:p>
    <w:p w:rsidR="00D0452C" w:rsidRDefault="00D0452C" w:rsidP="00A4665C">
      <w:pPr>
        <w:pStyle w:val="Heading1"/>
      </w:pPr>
    </w:p>
    <w:p w:rsidR="00D0452C" w:rsidRDefault="00D0452C" w:rsidP="00A4665C">
      <w:pPr>
        <w:pStyle w:val="Heading1"/>
      </w:pPr>
    </w:p>
    <w:p w:rsidR="00D0452C" w:rsidRDefault="00D0452C" w:rsidP="00A4665C">
      <w:pPr>
        <w:pStyle w:val="Heading1"/>
      </w:pPr>
    </w:p>
    <w:p w:rsidR="00D0452C" w:rsidRDefault="00D0452C" w:rsidP="00A4665C">
      <w:pPr>
        <w:pStyle w:val="Heading1"/>
      </w:pPr>
    </w:p>
    <w:p w:rsidR="00D0452C" w:rsidRDefault="00D0452C" w:rsidP="00A4665C">
      <w:pPr>
        <w:pStyle w:val="Heading1"/>
      </w:pPr>
    </w:p>
    <w:p w:rsidR="00D0452C" w:rsidRDefault="00D0452C" w:rsidP="00A4665C">
      <w:pPr>
        <w:pStyle w:val="Heading1"/>
      </w:pPr>
    </w:p>
    <w:p w:rsidR="00D0452C" w:rsidRDefault="00D0452C" w:rsidP="00A4665C">
      <w:pPr>
        <w:pStyle w:val="Heading1"/>
      </w:pPr>
    </w:p>
    <w:p w:rsidR="00D0452C" w:rsidRDefault="00D0452C" w:rsidP="00A4665C">
      <w:pPr>
        <w:pStyle w:val="Heading1"/>
      </w:pPr>
    </w:p>
    <w:p w:rsidR="00D27790" w:rsidRDefault="00D27790" w:rsidP="00D0452C">
      <w:pPr>
        <w:pStyle w:val="Heading1"/>
      </w:pPr>
      <w:bookmarkStart w:id="1" w:name="_Toc105277098"/>
    </w:p>
    <w:p w:rsidR="00A4665C" w:rsidRPr="00D0452C" w:rsidRDefault="00A4665C" w:rsidP="00D0452C">
      <w:pPr>
        <w:pStyle w:val="Heading1"/>
      </w:pPr>
      <w:r w:rsidRPr="00D0452C">
        <w:lastRenderedPageBreak/>
        <w:t>1.Introduction and definition</w:t>
      </w:r>
      <w:bookmarkEnd w:id="0"/>
      <w:bookmarkEnd w:id="1"/>
    </w:p>
    <w:p w:rsidR="00A4665C" w:rsidRPr="00B31116" w:rsidRDefault="00A4665C" w:rsidP="00B31116">
      <w:pPr>
        <w:spacing w:line="360" w:lineRule="auto"/>
        <w:rPr>
          <w:rFonts w:ascii="Times New Roman" w:hAnsi="Times New Roman" w:cs="Times New Roman"/>
          <w:sz w:val="28"/>
          <w:szCs w:val="28"/>
        </w:rPr>
      </w:pPr>
      <w:r w:rsidRPr="00B31116">
        <w:rPr>
          <w:rFonts w:ascii="Times New Roman" w:hAnsi="Times New Roman" w:cs="Times New Roman"/>
          <w:sz w:val="28"/>
          <w:szCs w:val="28"/>
        </w:rPr>
        <w:t>For centuries health professionals have recognized that there are psychological consequences of being ill. A diagnosis of cancer or diabetes can make people anxious or depressed. This course will draw upon health psychology, public health, and community psychology to emphasize how psychology can also contribute to the cause, progression, experience, and outcomes of any physical illness. This course will highlight the many roles that psychology plays in physical illness from i) being and staying well and the role of health behaviors and behavior change; ii) becoming ill with a focus on illness beliefs, symptom perception, help-seeking and communication with health professionals; iii) being ill in terms of stress, pain, and chronic illnesses such as obesity, coronary heart disease, and cancer; iv) the role of gender in health, and v) health outcomes in terms of Quality of Life and longevity</w:t>
      </w:r>
      <w:r w:rsidR="00B31116" w:rsidRPr="00B31116">
        <w:rPr>
          <w:rFonts w:ascii="Times New Roman" w:hAnsi="Times New Roman" w:cs="Times New Roman"/>
          <w:sz w:val="28"/>
          <w:szCs w:val="28"/>
        </w:rPr>
        <w:t>.</w:t>
      </w:r>
    </w:p>
    <w:p w:rsidR="00B31116" w:rsidRDefault="00B31116" w:rsidP="00B31116">
      <w:pPr>
        <w:spacing w:line="360" w:lineRule="auto"/>
        <w:rPr>
          <w:rFonts w:ascii="Times New Roman" w:hAnsi="Times New Roman" w:cs="Times New Roman"/>
          <w:sz w:val="28"/>
          <w:szCs w:val="28"/>
        </w:rPr>
      </w:pPr>
      <w:r w:rsidRPr="00B31116">
        <w:rPr>
          <w:rFonts w:ascii="Times New Roman" w:hAnsi="Times New Roman" w:cs="Times New Roman"/>
          <w:sz w:val="28"/>
          <w:szCs w:val="28"/>
        </w:rPr>
        <w:t>Health psychology is the study of physical illness and addresses problems such as obesity, diabetes, cancer, and coronary heart disease (CHD) with a focus on health behaviors (eg. diet, exercise, sleep, help-seeking, medication adherence), illness beliefs, behavior change, and health outcomes. This first unit will describe the background to health psychology and how it compares to a more traditional biomedical model. It will explore the 4 key theoretical frameworks used in health psychology: the biopsychosocial model, health and illness as a continuum, the direct and indirect pathways between health and illness, and the focus on variability.</w:t>
      </w:r>
    </w:p>
    <w:p w:rsidR="00B31116" w:rsidRDefault="00B31116" w:rsidP="00B31116">
      <w:pPr>
        <w:spacing w:line="360" w:lineRule="auto"/>
        <w:rPr>
          <w:rFonts w:ascii="Times New Roman" w:hAnsi="Times New Roman" w:cs="Times New Roman"/>
          <w:sz w:val="28"/>
          <w:szCs w:val="28"/>
        </w:rPr>
      </w:pPr>
    </w:p>
    <w:p w:rsidR="00B31116" w:rsidRDefault="00B31116" w:rsidP="00B31116">
      <w:pPr>
        <w:spacing w:line="360" w:lineRule="auto"/>
        <w:rPr>
          <w:rFonts w:ascii="Times New Roman" w:hAnsi="Times New Roman" w:cs="Times New Roman"/>
          <w:sz w:val="28"/>
          <w:szCs w:val="28"/>
        </w:rPr>
      </w:pPr>
    </w:p>
    <w:p w:rsidR="00B31116" w:rsidRDefault="00B31116" w:rsidP="00B31116">
      <w:pPr>
        <w:spacing w:line="360" w:lineRule="auto"/>
        <w:rPr>
          <w:rFonts w:ascii="Times New Roman" w:hAnsi="Times New Roman" w:cs="Times New Roman"/>
          <w:sz w:val="28"/>
          <w:szCs w:val="28"/>
        </w:rPr>
      </w:pPr>
    </w:p>
    <w:p w:rsidR="00B31116" w:rsidRPr="00D0452C" w:rsidRDefault="00B31116" w:rsidP="00D0452C">
      <w:pPr>
        <w:pStyle w:val="Heading1"/>
      </w:pPr>
      <w:bookmarkStart w:id="2" w:name="_Toc98692440"/>
      <w:bookmarkStart w:id="3" w:name="_Toc105277099"/>
      <w:r w:rsidRPr="00D0452C">
        <w:lastRenderedPageBreak/>
        <w:t>2.MODULE CONTENT</w:t>
      </w:r>
      <w:bookmarkEnd w:id="2"/>
      <w:bookmarkEnd w:id="3"/>
    </w:p>
    <w:p w:rsidR="00087579" w:rsidRPr="00087579" w:rsidRDefault="00087579" w:rsidP="00B31116">
      <w:pPr>
        <w:spacing w:line="360" w:lineRule="auto"/>
        <w:rPr>
          <w:rFonts w:ascii="Times New Roman" w:hAnsi="Times New Roman" w:cs="Times New Roman"/>
          <w:b/>
          <w:sz w:val="28"/>
          <w:szCs w:val="28"/>
        </w:rPr>
      </w:pPr>
    </w:p>
    <w:p w:rsidR="00087579" w:rsidRDefault="00087579" w:rsidP="00B31116">
      <w:pPr>
        <w:spacing w:line="360" w:lineRule="auto"/>
        <w:rPr>
          <w:rFonts w:ascii="Times New Roman" w:hAnsi="Times New Roman" w:cs="Times New Roman"/>
          <w:sz w:val="28"/>
          <w:szCs w:val="28"/>
        </w:rPr>
      </w:pPr>
      <w:r w:rsidRPr="00087579">
        <w:rPr>
          <w:rFonts w:ascii="Times New Roman" w:hAnsi="Times New Roman" w:cs="Times New Roman"/>
          <w:sz w:val="28"/>
          <w:szCs w:val="28"/>
        </w:rPr>
        <w:t>This module focuses on Understand the importance of psychological health outcomes including Quality of Life and health status</w:t>
      </w:r>
      <w:r>
        <w:rPr>
          <w:rFonts w:ascii="Times New Roman" w:hAnsi="Times New Roman" w:cs="Times New Roman"/>
          <w:sz w:val="28"/>
          <w:szCs w:val="28"/>
        </w:rPr>
        <w:t>.</w:t>
      </w:r>
    </w:p>
    <w:p w:rsidR="00087579" w:rsidRPr="00387B3E" w:rsidRDefault="00087579" w:rsidP="00087579">
      <w:pPr>
        <w:pStyle w:val="NormalWeb"/>
        <w:shd w:val="clear" w:color="auto" w:fill="FFFFFF"/>
        <w:spacing w:line="360" w:lineRule="auto"/>
        <w:rPr>
          <w:color w:val="2C2C2B"/>
          <w:sz w:val="27"/>
          <w:szCs w:val="27"/>
        </w:rPr>
      </w:pPr>
      <w:r w:rsidRPr="00387B3E">
        <w:rPr>
          <w:color w:val="2C2C2B"/>
          <w:sz w:val="27"/>
          <w:szCs w:val="27"/>
        </w:rPr>
        <w:t>Students will be encouraged to access current research and with the teaching components, will be able to apply the knowledge and skills gained to their own practice.</w:t>
      </w:r>
    </w:p>
    <w:p w:rsidR="00087579" w:rsidRDefault="00087579" w:rsidP="00087579">
      <w:pPr>
        <w:pStyle w:val="NormalWeb"/>
        <w:shd w:val="clear" w:color="auto" w:fill="FFFFFF"/>
        <w:spacing w:line="360" w:lineRule="auto"/>
        <w:rPr>
          <w:color w:val="2C2C2B"/>
          <w:sz w:val="27"/>
          <w:szCs w:val="27"/>
        </w:rPr>
      </w:pPr>
      <w:r w:rsidRPr="00387B3E">
        <w:rPr>
          <w:color w:val="2C2C2B"/>
          <w:sz w:val="27"/>
          <w:szCs w:val="27"/>
        </w:rPr>
        <w:t>This module will be suitable for a range of health care and exercise professionals whose role involves improving and maintaining the health and well-being of service users.</w:t>
      </w:r>
    </w:p>
    <w:p w:rsidR="004B505A" w:rsidRPr="00D0452C" w:rsidRDefault="004B505A" w:rsidP="00D0452C">
      <w:pPr>
        <w:pStyle w:val="Heading1"/>
      </w:pPr>
      <w:bookmarkStart w:id="4" w:name="_Toc105277100"/>
      <w:r w:rsidRPr="00D0452C">
        <w:t>3.Learning Objectives</w:t>
      </w:r>
      <w:bookmarkEnd w:id="4"/>
    </w:p>
    <w:p w:rsidR="004B505A" w:rsidRPr="00BE422C" w:rsidRDefault="004B505A" w:rsidP="004B505A">
      <w:pPr>
        <w:spacing w:before="100" w:beforeAutospacing="1" w:after="100" w:afterAutospacing="1" w:line="360" w:lineRule="auto"/>
        <w:rPr>
          <w:rFonts w:ascii="Times New Roman" w:eastAsia="Times New Roman" w:hAnsi="Times New Roman" w:cs="Times New Roman"/>
          <w:i/>
          <w:iCs/>
          <w:color w:val="000000"/>
          <w:sz w:val="28"/>
          <w:szCs w:val="28"/>
          <w:lang w:eastAsia="en-GB"/>
        </w:rPr>
      </w:pPr>
      <w:r w:rsidRPr="005B1581">
        <w:rPr>
          <w:rFonts w:ascii="Times New Roman" w:eastAsia="Times New Roman" w:hAnsi="Times New Roman" w:cs="Times New Roman"/>
          <w:b/>
          <w:iCs/>
          <w:color w:val="000000"/>
          <w:sz w:val="28"/>
          <w:szCs w:val="28"/>
          <w:lang w:eastAsia="en-GB"/>
        </w:rPr>
        <w:t>After successfully reviewing these modules, students will be able to</w:t>
      </w:r>
      <w:r w:rsidRPr="005B1581">
        <w:rPr>
          <w:rFonts w:ascii="Times New Roman" w:eastAsia="Times New Roman" w:hAnsi="Times New Roman" w:cs="Times New Roman"/>
          <w:i/>
          <w:iCs/>
          <w:color w:val="000000"/>
          <w:sz w:val="28"/>
          <w:szCs w:val="28"/>
          <w:lang w:eastAsia="en-GB"/>
        </w:rPr>
        <w:t>:</w:t>
      </w:r>
    </w:p>
    <w:p w:rsidR="004B505A" w:rsidRPr="004B505A" w:rsidRDefault="004B505A" w:rsidP="00B31116">
      <w:pPr>
        <w:spacing w:line="360" w:lineRule="auto"/>
        <w:rPr>
          <w:rFonts w:ascii="Times New Roman" w:hAnsi="Times New Roman" w:cs="Times New Roman"/>
          <w:sz w:val="28"/>
          <w:szCs w:val="28"/>
        </w:rPr>
      </w:pPr>
      <w:r w:rsidRPr="004B505A">
        <w:rPr>
          <w:rFonts w:ascii="Times New Roman" w:hAnsi="Times New Roman" w:cs="Times New Roman"/>
          <w:sz w:val="28"/>
          <w:szCs w:val="28"/>
        </w:rPr>
        <w:t xml:space="preserve">1. Describe the key theoretical frameworks which underpin a psychological approach to physical health </w:t>
      </w:r>
    </w:p>
    <w:p w:rsidR="004B505A" w:rsidRPr="004B505A" w:rsidRDefault="004B505A" w:rsidP="00B31116">
      <w:pPr>
        <w:spacing w:line="360" w:lineRule="auto"/>
        <w:rPr>
          <w:rFonts w:ascii="Times New Roman" w:hAnsi="Times New Roman" w:cs="Times New Roman"/>
          <w:sz w:val="28"/>
          <w:szCs w:val="28"/>
        </w:rPr>
      </w:pPr>
      <w:r w:rsidRPr="004B505A">
        <w:rPr>
          <w:rFonts w:ascii="Times New Roman" w:hAnsi="Times New Roman" w:cs="Times New Roman"/>
          <w:sz w:val="28"/>
          <w:szCs w:val="28"/>
        </w:rPr>
        <w:t xml:space="preserve">2. Understand the role of health behaviors in explaining health </w:t>
      </w:r>
    </w:p>
    <w:p w:rsidR="004B505A" w:rsidRPr="004B505A" w:rsidRDefault="004B505A" w:rsidP="00B31116">
      <w:pPr>
        <w:spacing w:line="360" w:lineRule="auto"/>
        <w:rPr>
          <w:rFonts w:ascii="Times New Roman" w:hAnsi="Times New Roman" w:cs="Times New Roman"/>
          <w:sz w:val="28"/>
          <w:szCs w:val="28"/>
        </w:rPr>
      </w:pPr>
      <w:r w:rsidRPr="004B505A">
        <w:rPr>
          <w:rFonts w:ascii="Times New Roman" w:hAnsi="Times New Roman" w:cs="Times New Roman"/>
          <w:sz w:val="28"/>
          <w:szCs w:val="28"/>
        </w:rPr>
        <w:t xml:space="preserve">3. Describe the psychological factors involved in the onset, maintenance, and change of health behaviors </w:t>
      </w:r>
    </w:p>
    <w:p w:rsidR="004B505A" w:rsidRPr="004B505A" w:rsidRDefault="004B505A" w:rsidP="00B31116">
      <w:pPr>
        <w:spacing w:line="360" w:lineRule="auto"/>
        <w:rPr>
          <w:rFonts w:ascii="Times New Roman" w:hAnsi="Times New Roman" w:cs="Times New Roman"/>
          <w:sz w:val="28"/>
          <w:szCs w:val="28"/>
        </w:rPr>
      </w:pPr>
      <w:r w:rsidRPr="004B505A">
        <w:rPr>
          <w:rFonts w:ascii="Times New Roman" w:hAnsi="Times New Roman" w:cs="Times New Roman"/>
          <w:sz w:val="28"/>
          <w:szCs w:val="28"/>
        </w:rPr>
        <w:t xml:space="preserve">4. Describe the role of illness beliefs and symptom perception in help-seeking and consultation </w:t>
      </w:r>
    </w:p>
    <w:p w:rsidR="004B505A" w:rsidRPr="004B505A" w:rsidRDefault="004B505A" w:rsidP="00B31116">
      <w:pPr>
        <w:spacing w:line="360" w:lineRule="auto"/>
        <w:rPr>
          <w:rFonts w:ascii="Times New Roman" w:hAnsi="Times New Roman" w:cs="Times New Roman"/>
          <w:sz w:val="28"/>
          <w:szCs w:val="28"/>
        </w:rPr>
      </w:pPr>
      <w:r w:rsidRPr="004B505A">
        <w:rPr>
          <w:rFonts w:ascii="Times New Roman" w:hAnsi="Times New Roman" w:cs="Times New Roman"/>
          <w:sz w:val="28"/>
          <w:szCs w:val="28"/>
        </w:rPr>
        <w:t xml:space="preserve">5. Describe the psychological factors involved in the stress/illness link and the perception and treatment of pain </w:t>
      </w:r>
    </w:p>
    <w:p w:rsidR="004B505A" w:rsidRPr="004B505A" w:rsidRDefault="004B505A" w:rsidP="00B31116">
      <w:pPr>
        <w:spacing w:line="360" w:lineRule="auto"/>
        <w:rPr>
          <w:rFonts w:ascii="Times New Roman" w:hAnsi="Times New Roman" w:cs="Times New Roman"/>
          <w:sz w:val="28"/>
          <w:szCs w:val="28"/>
        </w:rPr>
      </w:pPr>
      <w:r w:rsidRPr="004B505A">
        <w:rPr>
          <w:rFonts w:ascii="Times New Roman" w:hAnsi="Times New Roman" w:cs="Times New Roman"/>
          <w:sz w:val="28"/>
          <w:szCs w:val="28"/>
        </w:rPr>
        <w:t xml:space="preserve">6. Describe the ways in which health behaviors, illness beliefs, symptom perception, stress, and pain are key to chronic illnesses </w:t>
      </w:r>
    </w:p>
    <w:p w:rsidR="00087579" w:rsidRDefault="004B505A" w:rsidP="00B31116">
      <w:pPr>
        <w:spacing w:line="360" w:lineRule="auto"/>
        <w:rPr>
          <w:rFonts w:ascii="Times New Roman" w:hAnsi="Times New Roman" w:cs="Times New Roman"/>
          <w:sz w:val="28"/>
          <w:szCs w:val="28"/>
        </w:rPr>
      </w:pPr>
      <w:r w:rsidRPr="004B505A">
        <w:rPr>
          <w:rFonts w:ascii="Times New Roman" w:hAnsi="Times New Roman" w:cs="Times New Roman"/>
          <w:sz w:val="28"/>
          <w:szCs w:val="28"/>
        </w:rPr>
        <w:lastRenderedPageBreak/>
        <w:t>7. Describe how health varies by gender</w:t>
      </w:r>
      <w:r>
        <w:rPr>
          <w:rFonts w:ascii="Times New Roman" w:hAnsi="Times New Roman" w:cs="Times New Roman"/>
          <w:sz w:val="28"/>
          <w:szCs w:val="28"/>
        </w:rPr>
        <w:t>.</w:t>
      </w:r>
    </w:p>
    <w:p w:rsidR="00BE422C" w:rsidRDefault="00BE422C" w:rsidP="00B31116">
      <w:pPr>
        <w:spacing w:line="360" w:lineRule="auto"/>
        <w:rPr>
          <w:rFonts w:ascii="Times New Roman" w:hAnsi="Times New Roman" w:cs="Times New Roman"/>
          <w:sz w:val="28"/>
          <w:szCs w:val="28"/>
        </w:rPr>
      </w:pPr>
    </w:p>
    <w:p w:rsidR="00BE422C" w:rsidRPr="00F273F2" w:rsidRDefault="00F4735A" w:rsidP="00D0452C">
      <w:pPr>
        <w:pStyle w:val="Heading1"/>
      </w:pPr>
      <w:bookmarkStart w:id="5" w:name="_Toc105277101"/>
      <w:r>
        <w:t>4.</w:t>
      </w:r>
      <w:r w:rsidR="00BE422C" w:rsidRPr="00F273F2">
        <w:t>Health Psychology</w:t>
      </w:r>
      <w:bookmarkEnd w:id="5"/>
    </w:p>
    <w:p w:rsidR="004B505A" w:rsidRDefault="00F273F2" w:rsidP="00F273F2">
      <w:pPr>
        <w:spacing w:line="360" w:lineRule="auto"/>
        <w:rPr>
          <w:rFonts w:ascii="Times New Roman" w:hAnsi="Times New Roman" w:cs="Times New Roman"/>
          <w:sz w:val="28"/>
          <w:szCs w:val="28"/>
        </w:rPr>
      </w:pPr>
      <w:r w:rsidRPr="00F273F2">
        <w:rPr>
          <w:rFonts w:ascii="Times New Roman" w:hAnsi="Times New Roman" w:cs="Times New Roman"/>
          <w:sz w:val="28"/>
          <w:szCs w:val="28"/>
        </w:rPr>
        <w:t xml:space="preserve">Over the twentieth century thinking changed and it became </w:t>
      </w:r>
      <w:r>
        <w:rPr>
          <w:rFonts w:ascii="Times New Roman" w:hAnsi="Times New Roman" w:cs="Times New Roman"/>
          <w:sz w:val="28"/>
          <w:szCs w:val="28"/>
        </w:rPr>
        <w:t xml:space="preserve">obvious that the mind and body </w:t>
      </w:r>
      <w:r w:rsidRPr="00F273F2">
        <w:rPr>
          <w:rFonts w:ascii="Times New Roman" w:hAnsi="Times New Roman" w:cs="Times New Roman"/>
          <w:sz w:val="28"/>
          <w:szCs w:val="28"/>
        </w:rPr>
        <w:t xml:space="preserve">were more connected than assumed by the biomedical model. In </w:t>
      </w:r>
      <w:r>
        <w:rPr>
          <w:rFonts w:ascii="Times New Roman" w:hAnsi="Times New Roman" w:cs="Times New Roman"/>
          <w:sz w:val="28"/>
          <w:szCs w:val="28"/>
        </w:rPr>
        <w:t xml:space="preserve">addition, the greatest risk to </w:t>
      </w:r>
      <w:r w:rsidRPr="00F273F2">
        <w:rPr>
          <w:rFonts w:ascii="Times New Roman" w:hAnsi="Times New Roman" w:cs="Times New Roman"/>
          <w:sz w:val="28"/>
          <w:szCs w:val="28"/>
        </w:rPr>
        <w:t>health was no longer acute conditions such as TB or flu</w:t>
      </w:r>
      <w:r>
        <w:rPr>
          <w:rFonts w:ascii="Times New Roman" w:hAnsi="Times New Roman" w:cs="Times New Roman"/>
          <w:sz w:val="28"/>
          <w:szCs w:val="28"/>
        </w:rPr>
        <w:t xml:space="preserve"> but chronic illnesses such as </w:t>
      </w:r>
      <w:r w:rsidRPr="00F273F2">
        <w:rPr>
          <w:rFonts w:ascii="Times New Roman" w:hAnsi="Times New Roman" w:cs="Times New Roman"/>
          <w:sz w:val="28"/>
          <w:szCs w:val="28"/>
        </w:rPr>
        <w:t>coronary heart disease (CHD), cancer, obesity, and diabetes all of which hav</w:t>
      </w:r>
      <w:r>
        <w:rPr>
          <w:rFonts w:ascii="Times New Roman" w:hAnsi="Times New Roman" w:cs="Times New Roman"/>
          <w:sz w:val="28"/>
          <w:szCs w:val="28"/>
        </w:rPr>
        <w:t xml:space="preserve">e a clear </w:t>
      </w:r>
      <w:r w:rsidRPr="00F273F2">
        <w:rPr>
          <w:rFonts w:ascii="Times New Roman" w:hAnsi="Times New Roman" w:cs="Times New Roman"/>
          <w:sz w:val="28"/>
          <w:szCs w:val="28"/>
        </w:rPr>
        <w:t>behavior role. As a result health psychology was develop</w:t>
      </w:r>
      <w:r>
        <w:rPr>
          <w:rFonts w:ascii="Times New Roman" w:hAnsi="Times New Roman" w:cs="Times New Roman"/>
          <w:sz w:val="28"/>
          <w:szCs w:val="28"/>
        </w:rPr>
        <w:t xml:space="preserve">ed, which can be understood in </w:t>
      </w:r>
      <w:r w:rsidRPr="00F273F2">
        <w:rPr>
          <w:rFonts w:ascii="Times New Roman" w:hAnsi="Times New Roman" w:cs="Times New Roman"/>
          <w:sz w:val="28"/>
          <w:szCs w:val="28"/>
        </w:rPr>
        <w:t>terms of the same 5 questions that were asked of the biomedical model:</w:t>
      </w:r>
    </w:p>
    <w:p w:rsidR="00F273F2" w:rsidRDefault="00F273F2" w:rsidP="00F273F2">
      <w:pPr>
        <w:spacing w:line="360" w:lineRule="auto"/>
        <w:rPr>
          <w:rFonts w:ascii="Times New Roman" w:hAnsi="Times New Roman" w:cs="Times New Roman"/>
          <w:sz w:val="28"/>
          <w:szCs w:val="28"/>
        </w:rPr>
      </w:pPr>
      <w:r w:rsidRPr="00F273F2">
        <w:rPr>
          <w:rFonts w:ascii="Times New Roman" w:hAnsi="Times New Roman" w:cs="Times New Roman"/>
          <w:sz w:val="28"/>
          <w:szCs w:val="28"/>
        </w:rPr>
        <w:t xml:space="preserve"> </w:t>
      </w:r>
      <w:r w:rsidRPr="00F273F2">
        <w:rPr>
          <w:rFonts w:ascii="Times New Roman" w:hAnsi="Times New Roman" w:cs="Times New Roman"/>
          <w:b/>
          <w:i/>
          <w:sz w:val="28"/>
          <w:szCs w:val="28"/>
        </w:rPr>
        <w:t>What causes illness?</w:t>
      </w:r>
      <w:r w:rsidRPr="00F273F2">
        <w:rPr>
          <w:rFonts w:ascii="Times New Roman" w:hAnsi="Times New Roman" w:cs="Times New Roman"/>
          <w:sz w:val="28"/>
          <w:szCs w:val="28"/>
        </w:rPr>
        <w:t xml:space="preserve"> Health psychology suggests that human beings should be seen as complex systems and that illness is caused by a multitude of factors and not by a single causal factor. Health psychology, therefore, attempts to move away from a simple linear model of health and claims that illness can be caused by a combination</w:t>
      </w:r>
      <w:r>
        <w:rPr>
          <w:rFonts w:ascii="Times New Roman" w:hAnsi="Times New Roman" w:cs="Times New Roman"/>
          <w:sz w:val="28"/>
          <w:szCs w:val="28"/>
        </w:rPr>
        <w:t xml:space="preserve"> </w:t>
      </w:r>
      <w:r w:rsidRPr="00F273F2">
        <w:rPr>
          <w:rFonts w:ascii="Times New Roman" w:hAnsi="Times New Roman" w:cs="Times New Roman"/>
          <w:sz w:val="28"/>
          <w:szCs w:val="28"/>
        </w:rPr>
        <w:t>of biological (e.g. a virus), psychological (e.g. behaviors, beliefs) and social (e.g. social support) factors.</w:t>
      </w:r>
    </w:p>
    <w:p w:rsidR="00F273F2" w:rsidRPr="00F273F2" w:rsidRDefault="00F273F2" w:rsidP="00F273F2">
      <w:pPr>
        <w:spacing w:line="360" w:lineRule="auto"/>
        <w:rPr>
          <w:rFonts w:ascii="Times New Roman" w:hAnsi="Times New Roman" w:cs="Times New Roman"/>
          <w:sz w:val="28"/>
          <w:szCs w:val="28"/>
        </w:rPr>
      </w:pPr>
      <w:r w:rsidRPr="00F273F2">
        <w:rPr>
          <w:rFonts w:ascii="Times New Roman" w:hAnsi="Times New Roman" w:cs="Times New Roman"/>
          <w:b/>
          <w:i/>
          <w:sz w:val="28"/>
          <w:szCs w:val="28"/>
        </w:rPr>
        <w:t> Who is responsible for illness?</w:t>
      </w:r>
      <w:r w:rsidRPr="00F273F2">
        <w:rPr>
          <w:rFonts w:ascii="Times New Roman" w:hAnsi="Times New Roman" w:cs="Times New Roman"/>
          <w:sz w:val="28"/>
          <w:szCs w:val="28"/>
        </w:rPr>
        <w:t xml:space="preserve"> Because illness is regarded as a result of a combination of factors, the individual is no longer simply seen as a passive victim. For example, the recognition of a role for behavior in the cause of illness means that the individual may be held responsible for their health and illness.  </w:t>
      </w:r>
    </w:p>
    <w:p w:rsidR="00F273F2" w:rsidRPr="00F273F2" w:rsidRDefault="00F273F2" w:rsidP="00F273F2">
      <w:pPr>
        <w:spacing w:line="360" w:lineRule="auto"/>
        <w:rPr>
          <w:rFonts w:ascii="Times New Roman" w:hAnsi="Times New Roman" w:cs="Times New Roman"/>
          <w:sz w:val="28"/>
          <w:szCs w:val="28"/>
        </w:rPr>
      </w:pPr>
      <w:r w:rsidRPr="00F273F2">
        <w:rPr>
          <w:rFonts w:ascii="Times New Roman" w:hAnsi="Times New Roman" w:cs="Times New Roman"/>
          <w:b/>
          <w:i/>
          <w:sz w:val="28"/>
          <w:szCs w:val="28"/>
        </w:rPr>
        <w:t> How should illness be treated</w:t>
      </w:r>
      <w:r w:rsidRPr="00F273F2">
        <w:rPr>
          <w:rFonts w:ascii="Times New Roman" w:hAnsi="Times New Roman" w:cs="Times New Roman"/>
          <w:sz w:val="28"/>
          <w:szCs w:val="28"/>
        </w:rPr>
        <w:t xml:space="preserve">? According to health psychology, the whole person should be treated, not just the physical illnesses that have taken place. This can take the form of behavior change, encouraging changes in beliefs and coping strategies, and compliance with medical recommendations.  </w:t>
      </w:r>
    </w:p>
    <w:p w:rsidR="00F273F2" w:rsidRPr="00F273F2" w:rsidRDefault="00F273F2" w:rsidP="00F273F2">
      <w:pPr>
        <w:spacing w:line="360" w:lineRule="auto"/>
        <w:rPr>
          <w:rFonts w:ascii="Times New Roman" w:hAnsi="Times New Roman" w:cs="Times New Roman"/>
          <w:sz w:val="28"/>
          <w:szCs w:val="28"/>
        </w:rPr>
      </w:pPr>
      <w:r w:rsidRPr="00F273F2">
        <w:rPr>
          <w:rFonts w:ascii="Times New Roman" w:hAnsi="Times New Roman" w:cs="Times New Roman"/>
          <w:b/>
          <w:i/>
          <w:sz w:val="28"/>
          <w:szCs w:val="28"/>
        </w:rPr>
        <w:lastRenderedPageBreak/>
        <w:t> Who is responsible for treatment</w:t>
      </w:r>
      <w:r w:rsidRPr="00F273F2">
        <w:rPr>
          <w:rFonts w:ascii="Times New Roman" w:hAnsi="Times New Roman" w:cs="Times New Roman"/>
          <w:sz w:val="28"/>
          <w:szCs w:val="28"/>
        </w:rPr>
        <w:t xml:space="preserve">? Because the whole person is treated, as compared to just their physical illnesses, the patient is in part responsible for their treatment. This may take the form of responsibility to take medication and responsibility to </w:t>
      </w:r>
    </w:p>
    <w:p w:rsidR="00F273F2" w:rsidRPr="00F273F2" w:rsidRDefault="00F273F2" w:rsidP="00F273F2">
      <w:pPr>
        <w:spacing w:line="360" w:lineRule="auto"/>
        <w:rPr>
          <w:rFonts w:ascii="Times New Roman" w:hAnsi="Times New Roman" w:cs="Times New Roman"/>
          <w:sz w:val="28"/>
          <w:szCs w:val="28"/>
        </w:rPr>
      </w:pPr>
      <w:r w:rsidRPr="00F273F2">
        <w:rPr>
          <w:rFonts w:ascii="Times New Roman" w:hAnsi="Times New Roman" w:cs="Times New Roman"/>
          <w:sz w:val="28"/>
          <w:szCs w:val="28"/>
        </w:rPr>
        <w:t xml:space="preserve">change beliefs and behavior. They are not seen as a victim.  </w:t>
      </w:r>
    </w:p>
    <w:p w:rsidR="00F273F2" w:rsidRPr="00F273F2" w:rsidRDefault="00F273F2" w:rsidP="00F273F2">
      <w:pPr>
        <w:spacing w:line="360" w:lineRule="auto"/>
        <w:rPr>
          <w:rFonts w:ascii="Times New Roman" w:hAnsi="Times New Roman" w:cs="Times New Roman"/>
          <w:sz w:val="28"/>
          <w:szCs w:val="28"/>
        </w:rPr>
      </w:pPr>
      <w:r w:rsidRPr="00F273F2">
        <w:rPr>
          <w:rFonts w:ascii="Times New Roman" w:hAnsi="Times New Roman" w:cs="Times New Roman"/>
          <w:b/>
          <w:i/>
          <w:sz w:val="28"/>
          <w:szCs w:val="28"/>
        </w:rPr>
        <w:t> What is the role of psychology in health and illness</w:t>
      </w:r>
      <w:r w:rsidRPr="00F273F2">
        <w:rPr>
          <w:rFonts w:ascii="Times New Roman" w:hAnsi="Times New Roman" w:cs="Times New Roman"/>
          <w:sz w:val="28"/>
          <w:szCs w:val="28"/>
        </w:rPr>
        <w:t xml:space="preserve">? Health psychology regards psychological factors not only as possible consequences of illness, but as contributing to it at all stages along the continuum from healthy to ill.  </w:t>
      </w:r>
    </w:p>
    <w:p w:rsidR="00F273F2" w:rsidRDefault="00F273F2" w:rsidP="00F273F2">
      <w:pPr>
        <w:spacing w:line="360" w:lineRule="auto"/>
        <w:rPr>
          <w:rFonts w:ascii="Times New Roman" w:hAnsi="Times New Roman" w:cs="Times New Roman"/>
          <w:sz w:val="28"/>
          <w:szCs w:val="28"/>
        </w:rPr>
      </w:pPr>
      <w:r w:rsidRPr="00F273F2">
        <w:rPr>
          <w:rFonts w:ascii="Times New Roman" w:hAnsi="Times New Roman" w:cs="Times New Roman"/>
          <w:sz w:val="28"/>
          <w:szCs w:val="28"/>
        </w:rPr>
        <w:t>Health psychology, therefore, focuses on the role of psycholo</w:t>
      </w:r>
      <w:r>
        <w:rPr>
          <w:rFonts w:ascii="Times New Roman" w:hAnsi="Times New Roman" w:cs="Times New Roman"/>
          <w:sz w:val="28"/>
          <w:szCs w:val="28"/>
        </w:rPr>
        <w:t xml:space="preserve">gy at all stages of health and </w:t>
      </w:r>
      <w:r w:rsidRPr="00F273F2">
        <w:rPr>
          <w:rFonts w:ascii="Times New Roman" w:hAnsi="Times New Roman" w:cs="Times New Roman"/>
          <w:sz w:val="28"/>
          <w:szCs w:val="28"/>
        </w:rPr>
        <w:t>illness. In particular, it draws upon the biopsychosocia</w:t>
      </w:r>
      <w:r>
        <w:rPr>
          <w:rFonts w:ascii="Times New Roman" w:hAnsi="Times New Roman" w:cs="Times New Roman"/>
          <w:sz w:val="28"/>
          <w:szCs w:val="28"/>
        </w:rPr>
        <w:t xml:space="preserve">l model of health, health as a </w:t>
      </w:r>
      <w:r w:rsidRPr="00F273F2">
        <w:rPr>
          <w:rFonts w:ascii="Times New Roman" w:hAnsi="Times New Roman" w:cs="Times New Roman"/>
          <w:sz w:val="28"/>
          <w:szCs w:val="28"/>
        </w:rPr>
        <w:t>continuum, the direct and indirect pathways between psycho</w:t>
      </w:r>
      <w:r>
        <w:rPr>
          <w:rFonts w:ascii="Times New Roman" w:hAnsi="Times New Roman" w:cs="Times New Roman"/>
          <w:sz w:val="28"/>
          <w:szCs w:val="28"/>
        </w:rPr>
        <w:t xml:space="preserve">logy and health, and a focus </w:t>
      </w:r>
      <w:r w:rsidRPr="00F273F2">
        <w:rPr>
          <w:rFonts w:ascii="Times New Roman" w:hAnsi="Times New Roman" w:cs="Times New Roman"/>
          <w:sz w:val="28"/>
          <w:szCs w:val="28"/>
        </w:rPr>
        <w:t>on variability. These 4 key theoretical frameworks will now be considered.</w:t>
      </w:r>
    </w:p>
    <w:p w:rsidR="00F273F2" w:rsidRDefault="00F273F2" w:rsidP="00F273F2">
      <w:pPr>
        <w:spacing w:line="360" w:lineRule="auto"/>
        <w:rPr>
          <w:rFonts w:ascii="Times New Roman" w:hAnsi="Times New Roman" w:cs="Times New Roman"/>
          <w:sz w:val="28"/>
          <w:szCs w:val="28"/>
        </w:rPr>
      </w:pPr>
    </w:p>
    <w:p w:rsidR="00F273F2" w:rsidRDefault="00F4735A" w:rsidP="00D0452C">
      <w:pPr>
        <w:pStyle w:val="Heading1"/>
      </w:pPr>
      <w:bookmarkStart w:id="6" w:name="_Toc105277102"/>
      <w:r>
        <w:t>5.</w:t>
      </w:r>
      <w:r w:rsidR="00F273F2" w:rsidRPr="00F273F2">
        <w:t>The Four Key Theoretical Frameworks</w:t>
      </w:r>
      <w:bookmarkEnd w:id="6"/>
      <w:r w:rsidR="00F273F2" w:rsidRPr="00F273F2">
        <w:t xml:space="preserve">  </w:t>
      </w:r>
    </w:p>
    <w:p w:rsidR="00F273F2" w:rsidRDefault="00F4735A" w:rsidP="00D0452C">
      <w:pPr>
        <w:pStyle w:val="Heading2"/>
      </w:pPr>
      <w:bookmarkStart w:id="7" w:name="_Toc105277103"/>
      <w:r>
        <w:t>5.</w:t>
      </w:r>
      <w:r w:rsidR="00F273F2" w:rsidRPr="0028023B">
        <w:t>1.The Biopsychosocial Model</w:t>
      </w:r>
      <w:bookmarkEnd w:id="7"/>
    </w:p>
    <w:p w:rsidR="0028023B" w:rsidRDefault="0028023B" w:rsidP="0028023B">
      <w:pPr>
        <w:spacing w:line="360" w:lineRule="auto"/>
        <w:rPr>
          <w:rFonts w:ascii="Times New Roman" w:hAnsi="Times New Roman" w:cs="Times New Roman"/>
          <w:sz w:val="28"/>
          <w:szCs w:val="28"/>
        </w:rPr>
      </w:pPr>
      <w:r w:rsidRPr="0028023B">
        <w:rPr>
          <w:rFonts w:ascii="Times New Roman" w:hAnsi="Times New Roman" w:cs="Times New Roman"/>
          <w:sz w:val="28"/>
          <w:szCs w:val="28"/>
        </w:rPr>
        <w:t>The biopsychosocial model was developed by Engel (1977) and represented an attempt to</w:t>
      </w:r>
      <w:r>
        <w:rPr>
          <w:rFonts w:ascii="Times New Roman" w:hAnsi="Times New Roman" w:cs="Times New Roman"/>
          <w:sz w:val="28"/>
          <w:szCs w:val="28"/>
        </w:rPr>
        <w:t xml:space="preserve"> </w:t>
      </w:r>
      <w:r w:rsidRPr="0028023B">
        <w:rPr>
          <w:rFonts w:ascii="Times New Roman" w:hAnsi="Times New Roman" w:cs="Times New Roman"/>
          <w:sz w:val="28"/>
          <w:szCs w:val="28"/>
        </w:rPr>
        <w:t>integrate the psychological (the “psycho”) and the environ</w:t>
      </w:r>
      <w:r>
        <w:rPr>
          <w:rFonts w:ascii="Times New Roman" w:hAnsi="Times New Roman" w:cs="Times New Roman"/>
          <w:sz w:val="28"/>
          <w:szCs w:val="28"/>
        </w:rPr>
        <w:t xml:space="preserve">mental (the “social”) into the </w:t>
      </w:r>
      <w:r w:rsidRPr="0028023B">
        <w:rPr>
          <w:rFonts w:ascii="Times New Roman" w:hAnsi="Times New Roman" w:cs="Times New Roman"/>
          <w:sz w:val="28"/>
          <w:szCs w:val="28"/>
        </w:rPr>
        <w:t>traditional biomedical (the “bio”) model of health as follows: (1</w:t>
      </w:r>
      <w:r>
        <w:rPr>
          <w:rFonts w:ascii="Times New Roman" w:hAnsi="Times New Roman" w:cs="Times New Roman"/>
          <w:sz w:val="28"/>
          <w:szCs w:val="28"/>
        </w:rPr>
        <w:t xml:space="preserve">) the bio contributing factors </w:t>
      </w:r>
      <w:r w:rsidRPr="0028023B">
        <w:rPr>
          <w:rFonts w:ascii="Times New Roman" w:hAnsi="Times New Roman" w:cs="Times New Roman"/>
          <w:sz w:val="28"/>
          <w:szCs w:val="28"/>
        </w:rPr>
        <w:t>include genetics, viruses, bacteria and structural defects; (2) th</w:t>
      </w:r>
      <w:r>
        <w:rPr>
          <w:rFonts w:ascii="Times New Roman" w:hAnsi="Times New Roman" w:cs="Times New Roman"/>
          <w:sz w:val="28"/>
          <w:szCs w:val="28"/>
        </w:rPr>
        <w:t xml:space="preserve">e psycho aspects of health and </w:t>
      </w:r>
      <w:r w:rsidRPr="0028023B">
        <w:rPr>
          <w:rFonts w:ascii="Times New Roman" w:hAnsi="Times New Roman" w:cs="Times New Roman"/>
          <w:sz w:val="28"/>
          <w:szCs w:val="28"/>
        </w:rPr>
        <w:t>illness were described in terms of cognitions (e.g. expectati</w:t>
      </w:r>
      <w:r>
        <w:rPr>
          <w:rFonts w:ascii="Times New Roman" w:hAnsi="Times New Roman" w:cs="Times New Roman"/>
          <w:sz w:val="28"/>
          <w:szCs w:val="28"/>
        </w:rPr>
        <w:t xml:space="preserve">ons of health), emotions (e.g. </w:t>
      </w:r>
      <w:r w:rsidRPr="0028023B">
        <w:rPr>
          <w:rFonts w:ascii="Times New Roman" w:hAnsi="Times New Roman" w:cs="Times New Roman"/>
          <w:sz w:val="28"/>
          <w:szCs w:val="28"/>
        </w:rPr>
        <w:t>fear of treatment) and behaviors (e.g. smoking, diet, exercise or</w:t>
      </w:r>
      <w:r>
        <w:rPr>
          <w:rFonts w:ascii="Times New Roman" w:hAnsi="Times New Roman" w:cs="Times New Roman"/>
          <w:sz w:val="28"/>
          <w:szCs w:val="28"/>
        </w:rPr>
        <w:t xml:space="preserve"> alcohol consumption); (3) </w:t>
      </w:r>
      <w:r w:rsidRPr="0028023B">
        <w:rPr>
          <w:rFonts w:ascii="Times New Roman" w:hAnsi="Times New Roman" w:cs="Times New Roman"/>
          <w:sz w:val="28"/>
          <w:szCs w:val="28"/>
        </w:rPr>
        <w:t>the social aspects of health were described in terms of soci</w:t>
      </w:r>
      <w:r>
        <w:rPr>
          <w:rFonts w:ascii="Times New Roman" w:hAnsi="Times New Roman" w:cs="Times New Roman"/>
          <w:sz w:val="28"/>
          <w:szCs w:val="28"/>
        </w:rPr>
        <w:t xml:space="preserve">al norms of behavior (e.g. the </w:t>
      </w:r>
      <w:r w:rsidRPr="0028023B">
        <w:rPr>
          <w:rFonts w:ascii="Times New Roman" w:hAnsi="Times New Roman" w:cs="Times New Roman"/>
          <w:sz w:val="28"/>
          <w:szCs w:val="28"/>
        </w:rPr>
        <w:t>social norm of smoking or not smoking), pressure</w:t>
      </w:r>
      <w:r>
        <w:rPr>
          <w:rFonts w:ascii="Times New Roman" w:hAnsi="Times New Roman" w:cs="Times New Roman"/>
          <w:sz w:val="28"/>
          <w:szCs w:val="28"/>
        </w:rPr>
        <w:t>s to change behavior (e.g. peer</w:t>
      </w:r>
      <w:r w:rsidRPr="0028023B">
        <w:rPr>
          <w:rFonts w:ascii="Times New Roman" w:hAnsi="Times New Roman" w:cs="Times New Roman"/>
          <w:sz w:val="28"/>
          <w:szCs w:val="28"/>
        </w:rPr>
        <w:t xml:space="preserve">group expectations, parental pressure), social values on health (e.g. whether </w:t>
      </w:r>
      <w:r w:rsidRPr="0028023B">
        <w:rPr>
          <w:rFonts w:ascii="Times New Roman" w:hAnsi="Times New Roman" w:cs="Times New Roman"/>
          <w:sz w:val="28"/>
          <w:szCs w:val="28"/>
        </w:rPr>
        <w:lastRenderedPageBreak/>
        <w:t>health was regarded as a good or a bad thing), social class, the environment, and ethnicity.</w:t>
      </w:r>
    </w:p>
    <w:p w:rsidR="0028023B" w:rsidRPr="0028023B" w:rsidRDefault="00F4735A" w:rsidP="00D0452C">
      <w:pPr>
        <w:pStyle w:val="Heading2"/>
      </w:pPr>
      <w:bookmarkStart w:id="8" w:name="_Toc105277104"/>
      <w:r>
        <w:t>5.</w:t>
      </w:r>
      <w:r w:rsidR="0028023B" w:rsidRPr="0028023B">
        <w:t>2. Health and Illness as a Continuum</w:t>
      </w:r>
      <w:bookmarkEnd w:id="8"/>
    </w:p>
    <w:p w:rsidR="00F273F2" w:rsidRDefault="0028023B" w:rsidP="0028023B">
      <w:pPr>
        <w:spacing w:line="360" w:lineRule="auto"/>
        <w:rPr>
          <w:rFonts w:ascii="Times New Roman" w:hAnsi="Times New Roman" w:cs="Times New Roman"/>
          <w:sz w:val="28"/>
          <w:szCs w:val="28"/>
        </w:rPr>
      </w:pPr>
      <w:r w:rsidRPr="0028023B">
        <w:rPr>
          <w:rFonts w:ascii="Times New Roman" w:hAnsi="Times New Roman" w:cs="Times New Roman"/>
          <w:sz w:val="28"/>
          <w:szCs w:val="28"/>
        </w:rPr>
        <w:t>Health Psychology emphasizes health and illness as being o</w:t>
      </w:r>
      <w:r>
        <w:rPr>
          <w:rFonts w:ascii="Times New Roman" w:hAnsi="Times New Roman" w:cs="Times New Roman"/>
          <w:sz w:val="28"/>
          <w:szCs w:val="28"/>
        </w:rPr>
        <w:t xml:space="preserve">n a continuum and explores the </w:t>
      </w:r>
      <w:r w:rsidRPr="0028023B">
        <w:rPr>
          <w:rFonts w:ascii="Times New Roman" w:hAnsi="Times New Roman" w:cs="Times New Roman"/>
          <w:sz w:val="28"/>
          <w:szCs w:val="28"/>
        </w:rPr>
        <w:t>ways in which psychological factors impact health at all s</w:t>
      </w:r>
      <w:r>
        <w:rPr>
          <w:rFonts w:ascii="Times New Roman" w:hAnsi="Times New Roman" w:cs="Times New Roman"/>
          <w:sz w:val="28"/>
          <w:szCs w:val="28"/>
        </w:rPr>
        <w:t xml:space="preserve">tages. Therefore psychology is </w:t>
      </w:r>
      <w:r w:rsidRPr="0028023B">
        <w:rPr>
          <w:rFonts w:ascii="Times New Roman" w:hAnsi="Times New Roman" w:cs="Times New Roman"/>
          <w:sz w:val="28"/>
          <w:szCs w:val="28"/>
        </w:rPr>
        <w:t>involved in illness onset (e.g. beliefs, behaviors (smoking, diet</w:t>
      </w:r>
      <w:r>
        <w:rPr>
          <w:rFonts w:ascii="Times New Roman" w:hAnsi="Times New Roman" w:cs="Times New Roman"/>
          <w:sz w:val="28"/>
          <w:szCs w:val="28"/>
        </w:rPr>
        <w:t xml:space="preserve">), stress), help-seeking (e.g. </w:t>
      </w:r>
      <w:r w:rsidRPr="0028023B">
        <w:rPr>
          <w:rFonts w:ascii="Times New Roman" w:hAnsi="Times New Roman" w:cs="Times New Roman"/>
          <w:sz w:val="28"/>
          <w:szCs w:val="28"/>
        </w:rPr>
        <w:t>symptom perception, illness cognitions, Dr./patient communication), illness adapt</w:t>
      </w:r>
      <w:r>
        <w:rPr>
          <w:rFonts w:ascii="Times New Roman" w:hAnsi="Times New Roman" w:cs="Times New Roman"/>
          <w:sz w:val="28"/>
          <w:szCs w:val="28"/>
        </w:rPr>
        <w:t xml:space="preserve">ation </w:t>
      </w:r>
      <w:r w:rsidRPr="0028023B">
        <w:rPr>
          <w:rFonts w:ascii="Times New Roman" w:hAnsi="Times New Roman" w:cs="Times New Roman"/>
          <w:sz w:val="28"/>
          <w:szCs w:val="28"/>
        </w:rPr>
        <w:t>(e.g. coping, behavior change, social support, pain percepti</w:t>
      </w:r>
      <w:r>
        <w:rPr>
          <w:rFonts w:ascii="Times New Roman" w:hAnsi="Times New Roman" w:cs="Times New Roman"/>
          <w:sz w:val="28"/>
          <w:szCs w:val="28"/>
        </w:rPr>
        <w:t xml:space="preserve">on), illness progression (e.g. </w:t>
      </w:r>
      <w:r w:rsidRPr="0028023B">
        <w:rPr>
          <w:rFonts w:ascii="Times New Roman" w:hAnsi="Times New Roman" w:cs="Times New Roman"/>
          <w:sz w:val="28"/>
          <w:szCs w:val="28"/>
        </w:rPr>
        <w:t>stress, behavior change) and health outcomes (e.g. Quality of Life, longevity).</w:t>
      </w:r>
    </w:p>
    <w:p w:rsidR="00F273F2" w:rsidRPr="0028023B" w:rsidRDefault="00F4735A" w:rsidP="00D0452C">
      <w:pPr>
        <w:pStyle w:val="Heading2"/>
      </w:pPr>
      <w:bookmarkStart w:id="9" w:name="_Toc105277105"/>
      <w:r>
        <w:t>5.</w:t>
      </w:r>
      <w:r w:rsidR="0028023B" w:rsidRPr="0028023B">
        <w:t>3. The Direct and Indirect Pathways between Psychology and Health</w:t>
      </w:r>
      <w:bookmarkEnd w:id="9"/>
    </w:p>
    <w:p w:rsidR="004B505A" w:rsidRDefault="0028023B" w:rsidP="0028023B">
      <w:pPr>
        <w:spacing w:line="360" w:lineRule="auto"/>
        <w:rPr>
          <w:rFonts w:ascii="Times New Roman" w:hAnsi="Times New Roman" w:cs="Times New Roman"/>
          <w:sz w:val="28"/>
          <w:szCs w:val="28"/>
        </w:rPr>
      </w:pPr>
      <w:r w:rsidRPr="0028023B">
        <w:rPr>
          <w:rFonts w:ascii="Times New Roman" w:hAnsi="Times New Roman" w:cs="Times New Roman"/>
          <w:sz w:val="28"/>
          <w:szCs w:val="28"/>
        </w:rPr>
        <w:t xml:space="preserve">Health psychologists consider both a direct and indirect </w:t>
      </w:r>
      <w:r>
        <w:rPr>
          <w:rFonts w:ascii="Times New Roman" w:hAnsi="Times New Roman" w:cs="Times New Roman"/>
          <w:sz w:val="28"/>
          <w:szCs w:val="28"/>
        </w:rPr>
        <w:t xml:space="preserve">pathway between psychology and </w:t>
      </w:r>
      <w:r w:rsidRPr="0028023B">
        <w:rPr>
          <w:rFonts w:ascii="Times New Roman" w:hAnsi="Times New Roman" w:cs="Times New Roman"/>
          <w:sz w:val="28"/>
          <w:szCs w:val="28"/>
        </w:rPr>
        <w:t>health. The direct pathway is reflected in the physiolo</w:t>
      </w:r>
      <w:r>
        <w:rPr>
          <w:rFonts w:ascii="Times New Roman" w:hAnsi="Times New Roman" w:cs="Times New Roman"/>
          <w:sz w:val="28"/>
          <w:szCs w:val="28"/>
        </w:rPr>
        <w:t xml:space="preserve">gical literature and from this </w:t>
      </w:r>
      <w:r w:rsidRPr="0028023B">
        <w:rPr>
          <w:rFonts w:ascii="Times New Roman" w:hAnsi="Times New Roman" w:cs="Times New Roman"/>
          <w:sz w:val="28"/>
          <w:szCs w:val="28"/>
        </w:rPr>
        <w:t>perspective, the way a person experiences their life (“I am f</w:t>
      </w:r>
      <w:r>
        <w:rPr>
          <w:rFonts w:ascii="Times New Roman" w:hAnsi="Times New Roman" w:cs="Times New Roman"/>
          <w:sz w:val="28"/>
          <w:szCs w:val="28"/>
        </w:rPr>
        <w:t xml:space="preserve">eeling stressed”) has a direct </w:t>
      </w:r>
      <w:r w:rsidRPr="0028023B">
        <w:rPr>
          <w:rFonts w:ascii="Times New Roman" w:hAnsi="Times New Roman" w:cs="Times New Roman"/>
          <w:sz w:val="28"/>
          <w:szCs w:val="28"/>
        </w:rPr>
        <w:t>impact upon their body through changes in their physiology</w:t>
      </w:r>
      <w:r>
        <w:rPr>
          <w:rFonts w:ascii="Times New Roman" w:hAnsi="Times New Roman" w:cs="Times New Roman"/>
          <w:sz w:val="28"/>
          <w:szCs w:val="28"/>
        </w:rPr>
        <w:t xml:space="preserve"> which can change their health </w:t>
      </w:r>
      <w:r w:rsidRPr="0028023B">
        <w:rPr>
          <w:rFonts w:ascii="Times New Roman" w:hAnsi="Times New Roman" w:cs="Times New Roman"/>
          <w:sz w:val="28"/>
          <w:szCs w:val="28"/>
        </w:rPr>
        <w:t>status. The indirect pathway is reflected more in the behavioral literature and from this</w:t>
      </w:r>
      <w:r>
        <w:rPr>
          <w:rFonts w:ascii="Times New Roman" w:hAnsi="Times New Roman" w:cs="Times New Roman"/>
          <w:sz w:val="28"/>
          <w:szCs w:val="28"/>
        </w:rPr>
        <w:t xml:space="preserve"> </w:t>
      </w:r>
      <w:r w:rsidRPr="0028023B">
        <w:rPr>
          <w:rFonts w:ascii="Times New Roman" w:hAnsi="Times New Roman" w:cs="Times New Roman"/>
          <w:sz w:val="28"/>
          <w:szCs w:val="28"/>
        </w:rPr>
        <w:t>perspective, the ways a person thinks (“I am feeling stressed”)</w:t>
      </w:r>
      <w:r>
        <w:rPr>
          <w:rFonts w:ascii="Times New Roman" w:hAnsi="Times New Roman" w:cs="Times New Roman"/>
          <w:sz w:val="28"/>
          <w:szCs w:val="28"/>
        </w:rPr>
        <w:t xml:space="preserve"> influences their behavior (“I </w:t>
      </w:r>
      <w:r w:rsidRPr="0028023B">
        <w:rPr>
          <w:rFonts w:ascii="Times New Roman" w:hAnsi="Times New Roman" w:cs="Times New Roman"/>
          <w:sz w:val="28"/>
          <w:szCs w:val="28"/>
        </w:rPr>
        <w:t>will have a cigarette”) which in turn can impact upon their health.</w:t>
      </w:r>
    </w:p>
    <w:p w:rsidR="0028023B" w:rsidRDefault="00F4735A" w:rsidP="00D0452C">
      <w:pPr>
        <w:pStyle w:val="Heading2"/>
      </w:pPr>
      <w:bookmarkStart w:id="10" w:name="_Toc105277106"/>
      <w:r>
        <w:t>5.4</w:t>
      </w:r>
      <w:r w:rsidR="0028023B" w:rsidRPr="0028023B">
        <w:t>. A Focus on Variability</w:t>
      </w:r>
      <w:bookmarkEnd w:id="10"/>
    </w:p>
    <w:p w:rsidR="0028023B" w:rsidRDefault="0028023B" w:rsidP="0028023B">
      <w:pPr>
        <w:spacing w:line="360" w:lineRule="auto"/>
        <w:rPr>
          <w:rFonts w:ascii="Times New Roman" w:hAnsi="Times New Roman" w:cs="Times New Roman"/>
          <w:sz w:val="28"/>
          <w:szCs w:val="28"/>
        </w:rPr>
      </w:pPr>
      <w:r w:rsidRPr="0028023B">
        <w:rPr>
          <w:rFonts w:ascii="Times New Roman" w:hAnsi="Times New Roman" w:cs="Times New Roman"/>
          <w:sz w:val="28"/>
          <w:szCs w:val="28"/>
        </w:rPr>
        <w:t>Biomedicine tends to focus on knowledge as a predicto</w:t>
      </w:r>
      <w:r>
        <w:rPr>
          <w:rFonts w:ascii="Times New Roman" w:hAnsi="Times New Roman" w:cs="Times New Roman"/>
          <w:sz w:val="28"/>
          <w:szCs w:val="28"/>
        </w:rPr>
        <w:t xml:space="preserve">r of behavior (“I know smoking </w:t>
      </w:r>
      <w:r w:rsidRPr="0028023B">
        <w:rPr>
          <w:rFonts w:ascii="Times New Roman" w:hAnsi="Times New Roman" w:cs="Times New Roman"/>
          <w:sz w:val="28"/>
          <w:szCs w:val="28"/>
        </w:rPr>
        <w:t>kills”) and disease as a predictor of health outcomes (“I have cancer and therefore will</w:t>
      </w:r>
      <w:r>
        <w:rPr>
          <w:rFonts w:ascii="Times New Roman" w:hAnsi="Times New Roman" w:cs="Times New Roman"/>
          <w:sz w:val="28"/>
          <w:szCs w:val="28"/>
        </w:rPr>
        <w:t xml:space="preserve"> die”). </w:t>
      </w:r>
      <w:r w:rsidRPr="0028023B">
        <w:rPr>
          <w:rFonts w:ascii="Times New Roman" w:hAnsi="Times New Roman" w:cs="Times New Roman"/>
          <w:sz w:val="28"/>
          <w:szCs w:val="28"/>
        </w:rPr>
        <w:t>Health psychology, however, argues that there is much more v</w:t>
      </w:r>
      <w:r>
        <w:rPr>
          <w:rFonts w:ascii="Times New Roman" w:hAnsi="Times New Roman" w:cs="Times New Roman"/>
          <w:sz w:val="28"/>
          <w:szCs w:val="28"/>
        </w:rPr>
        <w:t xml:space="preserve">ariability between people than </w:t>
      </w:r>
      <w:r w:rsidRPr="0028023B">
        <w:rPr>
          <w:rFonts w:ascii="Times New Roman" w:hAnsi="Times New Roman" w:cs="Times New Roman"/>
          <w:sz w:val="28"/>
          <w:szCs w:val="28"/>
        </w:rPr>
        <w:t>this and this variability is our focus.</w:t>
      </w:r>
    </w:p>
    <w:p w:rsidR="0028023B" w:rsidRDefault="0028023B" w:rsidP="0028023B">
      <w:pPr>
        <w:spacing w:line="360" w:lineRule="auto"/>
        <w:rPr>
          <w:rFonts w:ascii="Times New Roman" w:hAnsi="Times New Roman" w:cs="Times New Roman"/>
          <w:sz w:val="28"/>
          <w:szCs w:val="28"/>
        </w:rPr>
      </w:pPr>
      <w:r w:rsidRPr="0028023B">
        <w:rPr>
          <w:rFonts w:ascii="Times New Roman" w:hAnsi="Times New Roman" w:cs="Times New Roman"/>
          <w:sz w:val="28"/>
          <w:szCs w:val="28"/>
        </w:rPr>
        <w:t xml:space="preserve"> For example, two peopl</w:t>
      </w:r>
      <w:r>
        <w:rPr>
          <w:rFonts w:ascii="Times New Roman" w:hAnsi="Times New Roman" w:cs="Times New Roman"/>
          <w:sz w:val="28"/>
          <w:szCs w:val="28"/>
        </w:rPr>
        <w:t xml:space="preserve">e might both know that smoking </w:t>
      </w:r>
      <w:r w:rsidRPr="0028023B">
        <w:rPr>
          <w:rFonts w:ascii="Times New Roman" w:hAnsi="Times New Roman" w:cs="Times New Roman"/>
          <w:sz w:val="28"/>
          <w:szCs w:val="28"/>
        </w:rPr>
        <w:t>is bad for them but only one stops smoking. Similarly, two peo</w:t>
      </w:r>
      <w:r>
        <w:rPr>
          <w:rFonts w:ascii="Times New Roman" w:hAnsi="Times New Roman" w:cs="Times New Roman"/>
          <w:sz w:val="28"/>
          <w:szCs w:val="28"/>
        </w:rPr>
        <w:t xml:space="preserve">ple might find a lump in their </w:t>
      </w:r>
      <w:r w:rsidRPr="0028023B">
        <w:rPr>
          <w:rFonts w:ascii="Times New Roman" w:hAnsi="Times New Roman" w:cs="Times New Roman"/>
          <w:sz w:val="28"/>
          <w:szCs w:val="28"/>
        </w:rPr>
        <w:t xml:space="preserve">breast but only one goes to the doctor. Further, two people might both have a heart attack but whilst one has another in 6 months time, the other is perfectly healthy </w:t>
      </w:r>
      <w:r w:rsidRPr="0028023B">
        <w:rPr>
          <w:rFonts w:ascii="Times New Roman" w:hAnsi="Times New Roman" w:cs="Times New Roman"/>
          <w:sz w:val="28"/>
          <w:szCs w:val="28"/>
        </w:rPr>
        <w:lastRenderedPageBreak/>
        <w:t>and back to work within a month. This variability indicates that health and illness cannot only be explained by illness severity (type of cancer, severity of heart attack) or knowledge (smoking is</w:t>
      </w:r>
      <w:r>
        <w:rPr>
          <w:rFonts w:ascii="Times New Roman" w:hAnsi="Times New Roman" w:cs="Times New Roman"/>
          <w:sz w:val="28"/>
          <w:szCs w:val="28"/>
        </w:rPr>
        <w:t xml:space="preserve"> </w:t>
      </w:r>
      <w:r w:rsidRPr="0028023B">
        <w:rPr>
          <w:rFonts w:ascii="Times New Roman" w:hAnsi="Times New Roman" w:cs="Times New Roman"/>
          <w:sz w:val="28"/>
          <w:szCs w:val="28"/>
        </w:rPr>
        <w:t>harmful) but that other factors must have a key role to play. Fo</w:t>
      </w:r>
      <w:r w:rsidR="007553B4">
        <w:rPr>
          <w:rFonts w:ascii="Times New Roman" w:hAnsi="Times New Roman" w:cs="Times New Roman"/>
          <w:sz w:val="28"/>
          <w:szCs w:val="28"/>
        </w:rPr>
        <w:t xml:space="preserve">r a health psychologist, these </w:t>
      </w:r>
      <w:r w:rsidRPr="0028023B">
        <w:rPr>
          <w:rFonts w:ascii="Times New Roman" w:hAnsi="Times New Roman" w:cs="Times New Roman"/>
          <w:sz w:val="28"/>
          <w:szCs w:val="28"/>
        </w:rPr>
        <w:t>factors include a wide range of psychological variables</w:t>
      </w:r>
      <w:r w:rsidR="007553B4">
        <w:rPr>
          <w:rFonts w:ascii="Times New Roman" w:hAnsi="Times New Roman" w:cs="Times New Roman"/>
          <w:sz w:val="28"/>
          <w:szCs w:val="28"/>
        </w:rPr>
        <w:t xml:space="preserve"> such as cognitions, emotions, </w:t>
      </w:r>
      <w:r w:rsidRPr="0028023B">
        <w:rPr>
          <w:rFonts w:ascii="Times New Roman" w:hAnsi="Times New Roman" w:cs="Times New Roman"/>
          <w:sz w:val="28"/>
          <w:szCs w:val="28"/>
        </w:rPr>
        <w:t>expectations, learning, peer pressure, social norms, cop</w:t>
      </w:r>
      <w:r w:rsidR="007553B4">
        <w:rPr>
          <w:rFonts w:ascii="Times New Roman" w:hAnsi="Times New Roman" w:cs="Times New Roman"/>
          <w:sz w:val="28"/>
          <w:szCs w:val="28"/>
        </w:rPr>
        <w:t xml:space="preserve">ing, and social support. These </w:t>
      </w:r>
      <w:r w:rsidRPr="0028023B">
        <w:rPr>
          <w:rFonts w:ascii="Times New Roman" w:hAnsi="Times New Roman" w:cs="Times New Roman"/>
          <w:sz w:val="28"/>
          <w:szCs w:val="28"/>
        </w:rPr>
        <w:t>constructs are the nuts and bolts of psychology and are covered in the units in this book.</w:t>
      </w:r>
    </w:p>
    <w:p w:rsidR="007553B4" w:rsidRDefault="007553B4" w:rsidP="007553B4">
      <w:pPr>
        <w:spacing w:line="360" w:lineRule="auto"/>
        <w:rPr>
          <w:rFonts w:ascii="Times New Roman" w:hAnsi="Times New Roman" w:cs="Times New Roman"/>
          <w:sz w:val="28"/>
          <w:szCs w:val="28"/>
        </w:rPr>
      </w:pPr>
      <w:r w:rsidRPr="007553B4">
        <w:rPr>
          <w:rFonts w:ascii="Times New Roman" w:hAnsi="Times New Roman" w:cs="Times New Roman"/>
          <w:sz w:val="28"/>
          <w:szCs w:val="28"/>
        </w:rPr>
        <w:t>The 4 key theoretical frameworks form the basis of hea</w:t>
      </w:r>
      <w:r>
        <w:rPr>
          <w:rFonts w:ascii="Times New Roman" w:hAnsi="Times New Roman" w:cs="Times New Roman"/>
          <w:sz w:val="28"/>
          <w:szCs w:val="28"/>
        </w:rPr>
        <w:t xml:space="preserve">lth psychology and reflect the </w:t>
      </w:r>
      <w:r w:rsidRPr="007553B4">
        <w:rPr>
          <w:rFonts w:ascii="Times New Roman" w:hAnsi="Times New Roman" w:cs="Times New Roman"/>
          <w:sz w:val="28"/>
          <w:szCs w:val="28"/>
        </w:rPr>
        <w:t>emphasis on psychology as having a role at all stages of b</w:t>
      </w:r>
      <w:r>
        <w:rPr>
          <w:rFonts w:ascii="Times New Roman" w:hAnsi="Times New Roman" w:cs="Times New Roman"/>
          <w:sz w:val="28"/>
          <w:szCs w:val="28"/>
        </w:rPr>
        <w:t xml:space="preserve">eing healthy and becoming ill. </w:t>
      </w:r>
      <w:r w:rsidRPr="007553B4">
        <w:rPr>
          <w:rFonts w:ascii="Times New Roman" w:hAnsi="Times New Roman" w:cs="Times New Roman"/>
          <w:sz w:val="28"/>
          <w:szCs w:val="28"/>
        </w:rPr>
        <w:t xml:space="preserve">These frameworks can be illustrated by the case example of Mr. A.  </w:t>
      </w:r>
    </w:p>
    <w:p w:rsidR="00D27790" w:rsidRDefault="00D27790" w:rsidP="00D0452C">
      <w:pPr>
        <w:pStyle w:val="Heading1"/>
      </w:pPr>
      <w:bookmarkStart w:id="11" w:name="_Toc105277107"/>
    </w:p>
    <w:p w:rsidR="007553B4" w:rsidRDefault="00F4735A" w:rsidP="00D0452C">
      <w:pPr>
        <w:pStyle w:val="Heading1"/>
      </w:pPr>
      <w:r>
        <w:t>6.</w:t>
      </w:r>
      <w:r w:rsidR="007553B4" w:rsidRPr="007553B4">
        <w:t>Mr. A: The example of lung cancer</w:t>
      </w:r>
      <w:bookmarkEnd w:id="11"/>
    </w:p>
    <w:p w:rsidR="007553B4" w:rsidRDefault="007553B4" w:rsidP="00B0263A">
      <w:pPr>
        <w:spacing w:line="360" w:lineRule="auto"/>
        <w:rPr>
          <w:rFonts w:ascii="Times New Roman" w:hAnsi="Times New Roman" w:cs="Times New Roman"/>
          <w:sz w:val="28"/>
          <w:szCs w:val="28"/>
        </w:rPr>
      </w:pPr>
      <w:r w:rsidRPr="007553B4">
        <w:rPr>
          <w:rFonts w:ascii="Times New Roman" w:hAnsi="Times New Roman" w:cs="Times New Roman"/>
          <w:sz w:val="28"/>
          <w:szCs w:val="28"/>
        </w:rPr>
        <w:t>Mr. A grew up in a poor area of India. Both of his parents</w:t>
      </w:r>
      <w:r>
        <w:rPr>
          <w:rFonts w:ascii="Times New Roman" w:hAnsi="Times New Roman" w:cs="Times New Roman"/>
          <w:sz w:val="28"/>
          <w:szCs w:val="28"/>
        </w:rPr>
        <w:t xml:space="preserve"> smoked because it helped them </w:t>
      </w:r>
      <w:r w:rsidRPr="007553B4">
        <w:rPr>
          <w:rFonts w:ascii="Times New Roman" w:hAnsi="Times New Roman" w:cs="Times New Roman"/>
          <w:sz w:val="28"/>
          <w:szCs w:val="28"/>
        </w:rPr>
        <w:t>relax after a difficult day. Mr. A was given his first cigarett</w:t>
      </w:r>
      <w:r>
        <w:rPr>
          <w:rFonts w:ascii="Times New Roman" w:hAnsi="Times New Roman" w:cs="Times New Roman"/>
          <w:sz w:val="28"/>
          <w:szCs w:val="28"/>
        </w:rPr>
        <w:t xml:space="preserve">e by his friend when he was 12 </w:t>
      </w:r>
      <w:r w:rsidRPr="007553B4">
        <w:rPr>
          <w:rFonts w:ascii="Times New Roman" w:hAnsi="Times New Roman" w:cs="Times New Roman"/>
          <w:sz w:val="28"/>
          <w:szCs w:val="28"/>
        </w:rPr>
        <w:t>and they had great fun learning to smoke without coughing</w:t>
      </w:r>
      <w:r>
        <w:rPr>
          <w:rFonts w:ascii="Times New Roman" w:hAnsi="Times New Roman" w:cs="Times New Roman"/>
          <w:sz w:val="28"/>
          <w:szCs w:val="28"/>
        </w:rPr>
        <w:t xml:space="preserve"> too much. If they were lucky, </w:t>
      </w:r>
      <w:r w:rsidRPr="007553B4">
        <w:rPr>
          <w:rFonts w:ascii="Times New Roman" w:hAnsi="Times New Roman" w:cs="Times New Roman"/>
          <w:sz w:val="28"/>
          <w:szCs w:val="28"/>
        </w:rPr>
        <w:t>they found half-smoked cigarettes lying around that they</w:t>
      </w:r>
      <w:r>
        <w:rPr>
          <w:rFonts w:ascii="Times New Roman" w:hAnsi="Times New Roman" w:cs="Times New Roman"/>
          <w:sz w:val="28"/>
          <w:szCs w:val="28"/>
        </w:rPr>
        <w:t xml:space="preserve"> could smoke, but as they grew </w:t>
      </w:r>
      <w:r w:rsidRPr="007553B4">
        <w:rPr>
          <w:rFonts w:ascii="Times New Roman" w:hAnsi="Times New Roman" w:cs="Times New Roman"/>
          <w:sz w:val="28"/>
          <w:szCs w:val="28"/>
        </w:rPr>
        <w:t>older his parents would give him one of theirs. Sitting with his dad having a cigarette was</w:t>
      </w:r>
      <w:r>
        <w:rPr>
          <w:rFonts w:ascii="Times New Roman" w:hAnsi="Times New Roman" w:cs="Times New Roman"/>
          <w:sz w:val="28"/>
          <w:szCs w:val="28"/>
        </w:rPr>
        <w:t xml:space="preserve"> </w:t>
      </w:r>
      <w:r w:rsidRPr="007553B4">
        <w:rPr>
          <w:rFonts w:ascii="Times New Roman" w:hAnsi="Times New Roman" w:cs="Times New Roman"/>
          <w:sz w:val="28"/>
          <w:szCs w:val="28"/>
        </w:rPr>
        <w:t>a chance to chat with him. Smoking then became a habit and a r</w:t>
      </w:r>
      <w:r>
        <w:rPr>
          <w:rFonts w:ascii="Times New Roman" w:hAnsi="Times New Roman" w:cs="Times New Roman"/>
          <w:sz w:val="28"/>
          <w:szCs w:val="28"/>
        </w:rPr>
        <w:t xml:space="preserve">egular part of his daily life. </w:t>
      </w:r>
      <w:r w:rsidRPr="007553B4">
        <w:rPr>
          <w:rFonts w:ascii="Times New Roman" w:hAnsi="Times New Roman" w:cs="Times New Roman"/>
          <w:sz w:val="28"/>
          <w:szCs w:val="28"/>
        </w:rPr>
        <w:t>When he was about 45, he noticed that he had developed a co</w:t>
      </w:r>
      <w:r>
        <w:rPr>
          <w:rFonts w:ascii="Times New Roman" w:hAnsi="Times New Roman" w:cs="Times New Roman"/>
          <w:sz w:val="28"/>
          <w:szCs w:val="28"/>
        </w:rPr>
        <w:t xml:space="preserve">ugh which he attributed to the </w:t>
      </w:r>
      <w:r w:rsidRPr="007553B4">
        <w:rPr>
          <w:rFonts w:ascii="Times New Roman" w:hAnsi="Times New Roman" w:cs="Times New Roman"/>
          <w:sz w:val="28"/>
          <w:szCs w:val="28"/>
        </w:rPr>
        <w:t>change in the weather and just getting older. The cough continu</w:t>
      </w:r>
      <w:r>
        <w:rPr>
          <w:rFonts w:ascii="Times New Roman" w:hAnsi="Times New Roman" w:cs="Times New Roman"/>
          <w:sz w:val="28"/>
          <w:szCs w:val="28"/>
        </w:rPr>
        <w:t xml:space="preserve">ed, but given that his parents </w:t>
      </w:r>
      <w:r w:rsidRPr="007553B4">
        <w:rPr>
          <w:rFonts w:ascii="Times New Roman" w:hAnsi="Times New Roman" w:cs="Times New Roman"/>
          <w:sz w:val="28"/>
          <w:szCs w:val="28"/>
        </w:rPr>
        <w:t>both still smoked and were fine, he didn’t worry too much or thi</w:t>
      </w:r>
      <w:r>
        <w:rPr>
          <w:rFonts w:ascii="Times New Roman" w:hAnsi="Times New Roman" w:cs="Times New Roman"/>
          <w:sz w:val="28"/>
          <w:szCs w:val="28"/>
        </w:rPr>
        <w:t xml:space="preserve">nk that it could be related to </w:t>
      </w:r>
      <w:r w:rsidRPr="007553B4">
        <w:rPr>
          <w:rFonts w:ascii="Times New Roman" w:hAnsi="Times New Roman" w:cs="Times New Roman"/>
          <w:sz w:val="28"/>
          <w:szCs w:val="28"/>
        </w:rPr>
        <w:t>smoking. After a couple of years, the cough was much worse an</w:t>
      </w:r>
      <w:r>
        <w:rPr>
          <w:rFonts w:ascii="Times New Roman" w:hAnsi="Times New Roman" w:cs="Times New Roman"/>
          <w:sz w:val="28"/>
          <w:szCs w:val="28"/>
        </w:rPr>
        <w:t xml:space="preserve">d he started to feel a pain in </w:t>
      </w:r>
      <w:r w:rsidR="0081252E">
        <w:rPr>
          <w:rFonts w:ascii="Times New Roman" w:hAnsi="Times New Roman" w:cs="Times New Roman"/>
          <w:sz w:val="28"/>
          <w:szCs w:val="28"/>
        </w:rPr>
        <w:t xml:space="preserve"> </w:t>
      </w:r>
      <w:r w:rsidRPr="007553B4">
        <w:rPr>
          <w:rFonts w:ascii="Times New Roman" w:hAnsi="Times New Roman" w:cs="Times New Roman"/>
          <w:sz w:val="28"/>
          <w:szCs w:val="28"/>
        </w:rPr>
        <w:t xml:space="preserve">his chest. He </w:t>
      </w:r>
      <w:r w:rsidRPr="007553B4">
        <w:rPr>
          <w:rFonts w:ascii="Times New Roman" w:hAnsi="Times New Roman" w:cs="Times New Roman"/>
          <w:sz w:val="28"/>
          <w:szCs w:val="28"/>
        </w:rPr>
        <w:lastRenderedPageBreak/>
        <w:t>went to the doctor who sent him for a chest x-ray. He was busy with work and</w:t>
      </w:r>
      <w:r w:rsidR="0081252E">
        <w:rPr>
          <w:rFonts w:ascii="Times New Roman" w:hAnsi="Times New Roman" w:cs="Times New Roman"/>
          <w:sz w:val="28"/>
          <w:szCs w:val="28"/>
        </w:rPr>
        <w:t xml:space="preserve"> </w:t>
      </w:r>
      <w:r w:rsidRPr="007553B4">
        <w:rPr>
          <w:rFonts w:ascii="Times New Roman" w:hAnsi="Times New Roman" w:cs="Times New Roman"/>
          <w:sz w:val="28"/>
          <w:szCs w:val="28"/>
        </w:rPr>
        <w:t>missed 3 different appointments. Eventually, when he mana</w:t>
      </w:r>
      <w:r w:rsidR="0081252E">
        <w:rPr>
          <w:rFonts w:ascii="Times New Roman" w:hAnsi="Times New Roman" w:cs="Times New Roman"/>
          <w:sz w:val="28"/>
          <w:szCs w:val="28"/>
        </w:rPr>
        <w:t xml:space="preserve">ged to get to the hospital the </w:t>
      </w:r>
      <w:r w:rsidRPr="007553B4">
        <w:rPr>
          <w:rFonts w:ascii="Times New Roman" w:hAnsi="Times New Roman" w:cs="Times New Roman"/>
          <w:sz w:val="28"/>
          <w:szCs w:val="28"/>
        </w:rPr>
        <w:t>results indicated that he had lung cancer. He was advis</w:t>
      </w:r>
      <w:r w:rsidR="0081252E">
        <w:rPr>
          <w:rFonts w:ascii="Times New Roman" w:hAnsi="Times New Roman" w:cs="Times New Roman"/>
          <w:sz w:val="28"/>
          <w:szCs w:val="28"/>
        </w:rPr>
        <w:t xml:space="preserve">ed to stop smoking, but didn’t </w:t>
      </w:r>
      <w:r w:rsidRPr="007553B4">
        <w:rPr>
          <w:rFonts w:ascii="Times New Roman" w:hAnsi="Times New Roman" w:cs="Times New Roman"/>
          <w:sz w:val="28"/>
          <w:szCs w:val="28"/>
        </w:rPr>
        <w:t>because stopping was hard and everyone around him still smok</w:t>
      </w:r>
      <w:r w:rsidR="0081252E">
        <w:rPr>
          <w:rFonts w:ascii="Times New Roman" w:hAnsi="Times New Roman" w:cs="Times New Roman"/>
          <w:sz w:val="28"/>
          <w:szCs w:val="28"/>
        </w:rPr>
        <w:t xml:space="preserve">ed. Eventually, he had to give </w:t>
      </w:r>
      <w:r w:rsidRPr="007553B4">
        <w:rPr>
          <w:rFonts w:ascii="Times New Roman" w:hAnsi="Times New Roman" w:cs="Times New Roman"/>
          <w:sz w:val="28"/>
          <w:szCs w:val="28"/>
        </w:rPr>
        <w:t>up work when his breathing became difficult, which made him</w:t>
      </w:r>
      <w:r w:rsidR="0081252E">
        <w:rPr>
          <w:rFonts w:ascii="Times New Roman" w:hAnsi="Times New Roman" w:cs="Times New Roman"/>
          <w:sz w:val="28"/>
          <w:szCs w:val="28"/>
        </w:rPr>
        <w:t xml:space="preserve"> lonely and sad. Mr. A died at </w:t>
      </w:r>
      <w:r w:rsidRPr="007553B4">
        <w:rPr>
          <w:rFonts w:ascii="Times New Roman" w:hAnsi="Times New Roman" w:cs="Times New Roman"/>
          <w:sz w:val="28"/>
          <w:szCs w:val="28"/>
        </w:rPr>
        <w:t>the age of 55.</w:t>
      </w:r>
    </w:p>
    <w:p w:rsidR="00B0263A" w:rsidRDefault="00B0263A" w:rsidP="00B0263A">
      <w:pPr>
        <w:spacing w:line="360" w:lineRule="auto"/>
        <w:rPr>
          <w:rFonts w:ascii="Times New Roman" w:hAnsi="Times New Roman" w:cs="Times New Roman"/>
          <w:sz w:val="28"/>
          <w:szCs w:val="28"/>
        </w:rPr>
      </w:pPr>
      <w:r w:rsidRPr="00B0263A">
        <w:rPr>
          <w:rFonts w:ascii="Times New Roman" w:hAnsi="Times New Roman" w:cs="Times New Roman"/>
          <w:sz w:val="28"/>
          <w:szCs w:val="28"/>
        </w:rPr>
        <w:t xml:space="preserve">This case illustrates many psychological constructs including </w:t>
      </w:r>
      <w:r>
        <w:rPr>
          <w:rFonts w:ascii="Times New Roman" w:hAnsi="Times New Roman" w:cs="Times New Roman"/>
          <w:sz w:val="28"/>
          <w:szCs w:val="28"/>
        </w:rPr>
        <w:t xml:space="preserve">health beliefs, peer pressure, </w:t>
      </w:r>
      <w:r w:rsidRPr="00B0263A">
        <w:rPr>
          <w:rFonts w:ascii="Times New Roman" w:hAnsi="Times New Roman" w:cs="Times New Roman"/>
          <w:sz w:val="28"/>
          <w:szCs w:val="28"/>
        </w:rPr>
        <w:t>reinforcement, benefits of a behavior, social norms, habit, ill</w:t>
      </w:r>
      <w:r>
        <w:rPr>
          <w:rFonts w:ascii="Times New Roman" w:hAnsi="Times New Roman" w:cs="Times New Roman"/>
          <w:sz w:val="28"/>
          <w:szCs w:val="28"/>
        </w:rPr>
        <w:t xml:space="preserve">ness beliefs, risk perception, </w:t>
      </w:r>
      <w:r w:rsidRPr="00B0263A">
        <w:rPr>
          <w:rFonts w:ascii="Times New Roman" w:hAnsi="Times New Roman" w:cs="Times New Roman"/>
          <w:sz w:val="28"/>
          <w:szCs w:val="28"/>
        </w:rPr>
        <w:t>help-seeking, delayed help-seeking, doctor decision making, a</w:t>
      </w:r>
      <w:r>
        <w:rPr>
          <w:rFonts w:ascii="Times New Roman" w:hAnsi="Times New Roman" w:cs="Times New Roman"/>
          <w:sz w:val="28"/>
          <w:szCs w:val="28"/>
        </w:rPr>
        <w:t xml:space="preserve">dherence, Quality of Life, and </w:t>
      </w:r>
      <w:r w:rsidRPr="00B0263A">
        <w:rPr>
          <w:rFonts w:ascii="Times New Roman" w:hAnsi="Times New Roman" w:cs="Times New Roman"/>
          <w:sz w:val="28"/>
          <w:szCs w:val="28"/>
        </w:rPr>
        <w:t>health outcomes.</w:t>
      </w:r>
    </w:p>
    <w:p w:rsidR="00B0263A" w:rsidRDefault="00B0263A" w:rsidP="00B0263A">
      <w:pPr>
        <w:rPr>
          <w:rFonts w:ascii="Times New Roman" w:hAnsi="Times New Roman" w:cs="Times New Roman"/>
          <w:sz w:val="36"/>
          <w:szCs w:val="36"/>
        </w:rPr>
      </w:pPr>
    </w:p>
    <w:p w:rsidR="00B0263A" w:rsidRDefault="00B0263A" w:rsidP="00B0263A">
      <w:pPr>
        <w:spacing w:line="360" w:lineRule="auto"/>
        <w:rPr>
          <w:rFonts w:ascii="Times New Roman" w:hAnsi="Times New Roman" w:cs="Times New Roman"/>
          <w:sz w:val="28"/>
          <w:szCs w:val="28"/>
        </w:rPr>
      </w:pPr>
      <w:r w:rsidRPr="00B0263A">
        <w:rPr>
          <w:rFonts w:ascii="Times New Roman" w:hAnsi="Times New Roman" w:cs="Times New Roman"/>
          <w:sz w:val="28"/>
          <w:szCs w:val="28"/>
        </w:rPr>
        <w:t>The psychology of health and illness explores how a number of p</w:t>
      </w:r>
      <w:r>
        <w:rPr>
          <w:rFonts w:ascii="Times New Roman" w:hAnsi="Times New Roman" w:cs="Times New Roman"/>
          <w:sz w:val="28"/>
          <w:szCs w:val="28"/>
        </w:rPr>
        <w:t xml:space="preserve">sychological factors impact </w:t>
      </w:r>
      <w:r w:rsidRPr="00B0263A">
        <w:rPr>
          <w:rFonts w:ascii="Times New Roman" w:hAnsi="Times New Roman" w:cs="Times New Roman"/>
          <w:sz w:val="28"/>
          <w:szCs w:val="28"/>
        </w:rPr>
        <w:t>on health and illness and emphasizes four perspectives: a biops</w:t>
      </w:r>
      <w:r>
        <w:rPr>
          <w:rFonts w:ascii="Times New Roman" w:hAnsi="Times New Roman" w:cs="Times New Roman"/>
          <w:sz w:val="28"/>
          <w:szCs w:val="28"/>
        </w:rPr>
        <w:t xml:space="preserve">ychosocial perspective, health </w:t>
      </w:r>
      <w:r w:rsidRPr="00B0263A">
        <w:rPr>
          <w:rFonts w:ascii="Times New Roman" w:hAnsi="Times New Roman" w:cs="Times New Roman"/>
          <w:sz w:val="28"/>
          <w:szCs w:val="28"/>
        </w:rPr>
        <w:t>and illness as being on a continuum, the direct and indire</w:t>
      </w:r>
      <w:r>
        <w:rPr>
          <w:rFonts w:ascii="Times New Roman" w:hAnsi="Times New Roman" w:cs="Times New Roman"/>
          <w:sz w:val="28"/>
          <w:szCs w:val="28"/>
        </w:rPr>
        <w:t xml:space="preserve">ct pathways between psychology </w:t>
      </w:r>
      <w:r w:rsidRPr="00B0263A">
        <w:rPr>
          <w:rFonts w:ascii="Times New Roman" w:hAnsi="Times New Roman" w:cs="Times New Roman"/>
          <w:sz w:val="28"/>
          <w:szCs w:val="28"/>
        </w:rPr>
        <w:t>and health, and the focus on variability. This course covers m</w:t>
      </w:r>
      <w:r>
        <w:rPr>
          <w:rFonts w:ascii="Times New Roman" w:hAnsi="Times New Roman" w:cs="Times New Roman"/>
          <w:sz w:val="28"/>
          <w:szCs w:val="28"/>
        </w:rPr>
        <w:t xml:space="preserve">any of the key areas in health </w:t>
      </w:r>
      <w:r w:rsidRPr="00B0263A">
        <w:rPr>
          <w:rFonts w:ascii="Times New Roman" w:hAnsi="Times New Roman" w:cs="Times New Roman"/>
          <w:sz w:val="28"/>
          <w:szCs w:val="28"/>
        </w:rPr>
        <w:t>psychology and should be of relevance to anyone interested i</w:t>
      </w:r>
      <w:r>
        <w:rPr>
          <w:rFonts w:ascii="Times New Roman" w:hAnsi="Times New Roman" w:cs="Times New Roman"/>
          <w:sz w:val="28"/>
          <w:szCs w:val="28"/>
        </w:rPr>
        <w:t xml:space="preserve">n a broader approach to health </w:t>
      </w:r>
      <w:r w:rsidRPr="00B0263A">
        <w:rPr>
          <w:rFonts w:ascii="Times New Roman" w:hAnsi="Times New Roman" w:cs="Times New Roman"/>
          <w:sz w:val="28"/>
          <w:szCs w:val="28"/>
        </w:rPr>
        <w:t>and illness.</w:t>
      </w:r>
    </w:p>
    <w:p w:rsidR="00D27790" w:rsidRDefault="00D27790" w:rsidP="00D0452C">
      <w:pPr>
        <w:pStyle w:val="Heading1"/>
      </w:pPr>
      <w:bookmarkStart w:id="12" w:name="_Toc105277108"/>
    </w:p>
    <w:p w:rsidR="00B0263A" w:rsidRPr="00B0263A" w:rsidRDefault="00F4735A" w:rsidP="00D0452C">
      <w:pPr>
        <w:pStyle w:val="Heading1"/>
      </w:pPr>
      <w:r>
        <w:t>7.</w:t>
      </w:r>
      <w:r w:rsidR="00B0263A" w:rsidRPr="00B0263A">
        <w:t>The Role of Behavior in Health</w:t>
      </w:r>
      <w:bookmarkEnd w:id="12"/>
      <w:r w:rsidR="00B0263A" w:rsidRPr="00B0263A">
        <w:t xml:space="preserve">  </w:t>
      </w:r>
    </w:p>
    <w:p w:rsidR="00B0263A" w:rsidRDefault="00E967B3" w:rsidP="00B0263A">
      <w:pPr>
        <w:spacing w:line="360" w:lineRule="auto"/>
        <w:rPr>
          <w:rFonts w:ascii="Times New Roman" w:hAnsi="Times New Roman" w:cs="Times New Roman"/>
          <w:b/>
          <w:sz w:val="28"/>
          <w:szCs w:val="28"/>
        </w:rPr>
      </w:pPr>
      <w:r w:rsidRPr="00E967B3">
        <w:rPr>
          <w:rFonts w:ascii="Times New Roman" w:hAnsi="Times New Roman" w:cs="Times New Roman"/>
          <w:b/>
          <w:sz w:val="28"/>
          <w:szCs w:val="28"/>
        </w:rPr>
        <w:t>Overview</w:t>
      </w:r>
    </w:p>
    <w:p w:rsidR="00E967B3" w:rsidRDefault="00E967B3" w:rsidP="00E967B3">
      <w:pPr>
        <w:spacing w:line="360" w:lineRule="auto"/>
        <w:rPr>
          <w:rFonts w:ascii="Times New Roman" w:hAnsi="Times New Roman" w:cs="Times New Roman"/>
          <w:sz w:val="28"/>
          <w:szCs w:val="28"/>
        </w:rPr>
      </w:pPr>
      <w:r w:rsidRPr="00E967B3">
        <w:rPr>
          <w:rFonts w:ascii="Times New Roman" w:hAnsi="Times New Roman" w:cs="Times New Roman"/>
          <w:sz w:val="28"/>
          <w:szCs w:val="28"/>
        </w:rPr>
        <w:t xml:space="preserve">This unit will explore the key role for behavior in health and </w:t>
      </w:r>
      <w:r>
        <w:rPr>
          <w:rFonts w:ascii="Times New Roman" w:hAnsi="Times New Roman" w:cs="Times New Roman"/>
          <w:sz w:val="28"/>
          <w:szCs w:val="28"/>
        </w:rPr>
        <w:t xml:space="preserve">how behavior can be understood </w:t>
      </w:r>
      <w:r w:rsidRPr="00E967B3">
        <w:rPr>
          <w:rFonts w:ascii="Times New Roman" w:hAnsi="Times New Roman" w:cs="Times New Roman"/>
          <w:sz w:val="28"/>
          <w:szCs w:val="28"/>
        </w:rPr>
        <w:t>in terms of individual beliefs and a range of psychological models. It will then focus on eating behavior to illustrate how psychological theories can be used to describe and explain why we eat what we eat.</w:t>
      </w:r>
    </w:p>
    <w:p w:rsidR="00E967B3" w:rsidRDefault="00E967B3" w:rsidP="00E967B3">
      <w:pPr>
        <w:spacing w:line="360" w:lineRule="auto"/>
        <w:rPr>
          <w:rFonts w:ascii="Times New Roman" w:hAnsi="Times New Roman" w:cs="Times New Roman"/>
          <w:b/>
          <w:sz w:val="28"/>
          <w:szCs w:val="28"/>
        </w:rPr>
      </w:pPr>
      <w:r w:rsidRPr="00E967B3">
        <w:rPr>
          <w:rFonts w:ascii="Times New Roman" w:hAnsi="Times New Roman" w:cs="Times New Roman"/>
          <w:b/>
          <w:sz w:val="28"/>
          <w:szCs w:val="28"/>
        </w:rPr>
        <w:lastRenderedPageBreak/>
        <w:t>What are Health Behaviors?</w:t>
      </w:r>
    </w:p>
    <w:p w:rsidR="00E967B3" w:rsidRDefault="00E967B3" w:rsidP="00E967B3">
      <w:pPr>
        <w:spacing w:line="360" w:lineRule="auto"/>
        <w:rPr>
          <w:rFonts w:ascii="Times New Roman" w:hAnsi="Times New Roman" w:cs="Times New Roman"/>
          <w:sz w:val="28"/>
          <w:szCs w:val="28"/>
        </w:rPr>
      </w:pPr>
      <w:r w:rsidRPr="00E967B3">
        <w:rPr>
          <w:rFonts w:ascii="Times New Roman" w:hAnsi="Times New Roman" w:cs="Times New Roman"/>
          <w:sz w:val="28"/>
          <w:szCs w:val="28"/>
        </w:rPr>
        <w:t>Health behaviors are regarded as any behavior that is relat</w:t>
      </w:r>
      <w:r>
        <w:rPr>
          <w:rFonts w:ascii="Times New Roman" w:hAnsi="Times New Roman" w:cs="Times New Roman"/>
          <w:sz w:val="28"/>
          <w:szCs w:val="28"/>
        </w:rPr>
        <w:t xml:space="preserve">ed to the health status of the </w:t>
      </w:r>
      <w:r w:rsidRPr="00E967B3">
        <w:rPr>
          <w:rFonts w:ascii="Times New Roman" w:hAnsi="Times New Roman" w:cs="Times New Roman"/>
          <w:sz w:val="28"/>
          <w:szCs w:val="28"/>
        </w:rPr>
        <w:t>individual. These can be behaviors that have a negative imp</w:t>
      </w:r>
      <w:r>
        <w:rPr>
          <w:rFonts w:ascii="Times New Roman" w:hAnsi="Times New Roman" w:cs="Times New Roman"/>
          <w:sz w:val="28"/>
          <w:szCs w:val="28"/>
        </w:rPr>
        <w:t xml:space="preserve">act on health such as smoking, </w:t>
      </w:r>
      <w:r w:rsidRPr="00E967B3">
        <w:rPr>
          <w:rFonts w:ascii="Times New Roman" w:hAnsi="Times New Roman" w:cs="Times New Roman"/>
          <w:sz w:val="28"/>
          <w:szCs w:val="28"/>
        </w:rPr>
        <w:t>eating foods high in fat, drinking large amounts of alcohol,</w:t>
      </w:r>
      <w:r>
        <w:rPr>
          <w:rFonts w:ascii="Times New Roman" w:hAnsi="Times New Roman" w:cs="Times New Roman"/>
          <w:sz w:val="28"/>
          <w:szCs w:val="28"/>
        </w:rPr>
        <w:t xml:space="preserve"> having a sedentary lifestyle, </w:t>
      </w:r>
      <w:r w:rsidRPr="00E967B3">
        <w:rPr>
          <w:rFonts w:ascii="Times New Roman" w:hAnsi="Times New Roman" w:cs="Times New Roman"/>
          <w:sz w:val="28"/>
          <w:szCs w:val="28"/>
        </w:rPr>
        <w:t>having unsafe sex, and those behaviors that may have a</w:t>
      </w:r>
      <w:r>
        <w:rPr>
          <w:rFonts w:ascii="Times New Roman" w:hAnsi="Times New Roman" w:cs="Times New Roman"/>
          <w:sz w:val="28"/>
          <w:szCs w:val="28"/>
        </w:rPr>
        <w:t xml:space="preserve"> positive effect such as tooth </w:t>
      </w:r>
      <w:r w:rsidRPr="00E967B3">
        <w:rPr>
          <w:rFonts w:ascii="Times New Roman" w:hAnsi="Times New Roman" w:cs="Times New Roman"/>
          <w:sz w:val="28"/>
          <w:szCs w:val="28"/>
        </w:rPr>
        <w:t>brushing, wearing seat belts, seeking health information, ha</w:t>
      </w:r>
      <w:r>
        <w:rPr>
          <w:rFonts w:ascii="Times New Roman" w:hAnsi="Times New Roman" w:cs="Times New Roman"/>
          <w:sz w:val="28"/>
          <w:szCs w:val="28"/>
        </w:rPr>
        <w:t xml:space="preserve">ving regular check-ups, taking </w:t>
      </w:r>
      <w:r w:rsidRPr="00E967B3">
        <w:rPr>
          <w:rFonts w:ascii="Times New Roman" w:hAnsi="Times New Roman" w:cs="Times New Roman"/>
          <w:sz w:val="28"/>
          <w:szCs w:val="28"/>
        </w:rPr>
        <w:t>medication, sleeping an adequate number of hours per nig</w:t>
      </w:r>
      <w:r>
        <w:rPr>
          <w:rFonts w:ascii="Times New Roman" w:hAnsi="Times New Roman" w:cs="Times New Roman"/>
          <w:sz w:val="28"/>
          <w:szCs w:val="28"/>
        </w:rPr>
        <w:t xml:space="preserve">ht, having a healthy diet, and </w:t>
      </w:r>
      <w:r w:rsidRPr="00E967B3">
        <w:rPr>
          <w:rFonts w:ascii="Times New Roman" w:hAnsi="Times New Roman" w:cs="Times New Roman"/>
          <w:sz w:val="28"/>
          <w:szCs w:val="28"/>
        </w:rPr>
        <w:t>being active.</w:t>
      </w:r>
    </w:p>
    <w:p w:rsidR="003746D0" w:rsidRDefault="00F4735A" w:rsidP="00D0452C">
      <w:pPr>
        <w:pStyle w:val="Heading2"/>
      </w:pPr>
      <w:bookmarkStart w:id="13" w:name="_Toc105277109"/>
      <w:r>
        <w:t>7.1.</w:t>
      </w:r>
      <w:r w:rsidR="003746D0" w:rsidRPr="003746D0">
        <w:t>Individual Beliefs about Behavior</w:t>
      </w:r>
      <w:bookmarkEnd w:id="13"/>
    </w:p>
    <w:p w:rsidR="00E967B3" w:rsidRDefault="003746D0" w:rsidP="003746D0">
      <w:pPr>
        <w:rPr>
          <w:rFonts w:ascii="Times New Roman" w:hAnsi="Times New Roman" w:cs="Times New Roman"/>
          <w:sz w:val="28"/>
          <w:szCs w:val="28"/>
        </w:rPr>
      </w:pPr>
      <w:r w:rsidRPr="003746D0">
        <w:rPr>
          <w:rFonts w:ascii="Times New Roman" w:hAnsi="Times New Roman" w:cs="Times New Roman"/>
          <w:sz w:val="28"/>
          <w:szCs w:val="28"/>
        </w:rPr>
        <w:t>People hold many different types of beliefs which influence</w:t>
      </w:r>
      <w:r>
        <w:rPr>
          <w:rFonts w:ascii="Times New Roman" w:hAnsi="Times New Roman" w:cs="Times New Roman"/>
          <w:sz w:val="28"/>
          <w:szCs w:val="28"/>
        </w:rPr>
        <w:t xml:space="preserve"> their behavior. Here are some </w:t>
      </w:r>
      <w:r w:rsidRPr="003746D0">
        <w:rPr>
          <w:rFonts w:ascii="Times New Roman" w:hAnsi="Times New Roman" w:cs="Times New Roman"/>
          <w:sz w:val="28"/>
          <w:szCs w:val="28"/>
        </w:rPr>
        <w:t>of the key ones.</w:t>
      </w:r>
    </w:p>
    <w:p w:rsidR="000C0E68" w:rsidRDefault="003746D0" w:rsidP="003746D0">
      <w:pPr>
        <w:rPr>
          <w:rFonts w:ascii="Times New Roman" w:hAnsi="Times New Roman" w:cs="Times New Roman"/>
          <w:b/>
          <w:sz w:val="28"/>
          <w:szCs w:val="28"/>
        </w:rPr>
      </w:pPr>
      <w:r w:rsidRPr="003746D0">
        <w:rPr>
          <w:rFonts w:ascii="Times New Roman" w:hAnsi="Times New Roman" w:cs="Times New Roman"/>
          <w:b/>
          <w:sz w:val="28"/>
          <w:szCs w:val="28"/>
        </w:rPr>
        <w:t xml:space="preserve">i) </w:t>
      </w:r>
      <w:r w:rsidR="000C0E68">
        <w:rPr>
          <w:rFonts w:ascii="Times New Roman" w:hAnsi="Times New Roman" w:cs="Times New Roman"/>
          <w:b/>
          <w:sz w:val="28"/>
          <w:szCs w:val="28"/>
        </w:rPr>
        <w:t xml:space="preserve"> </w:t>
      </w:r>
      <w:r w:rsidRPr="003746D0">
        <w:rPr>
          <w:rFonts w:ascii="Times New Roman" w:hAnsi="Times New Roman" w:cs="Times New Roman"/>
          <w:b/>
          <w:sz w:val="28"/>
          <w:szCs w:val="28"/>
        </w:rPr>
        <w:t>Attitudes</w:t>
      </w:r>
    </w:p>
    <w:p w:rsidR="003746D0" w:rsidRDefault="000C0E68" w:rsidP="000C0E68">
      <w:pPr>
        <w:spacing w:line="360" w:lineRule="auto"/>
        <w:rPr>
          <w:rFonts w:ascii="Times New Roman" w:hAnsi="Times New Roman" w:cs="Times New Roman"/>
          <w:sz w:val="28"/>
          <w:szCs w:val="28"/>
        </w:rPr>
      </w:pPr>
      <w:r w:rsidRPr="000C0E68">
        <w:rPr>
          <w:rFonts w:ascii="Times New Roman" w:hAnsi="Times New Roman" w:cs="Times New Roman"/>
          <w:sz w:val="28"/>
          <w:szCs w:val="28"/>
        </w:rPr>
        <w:t>We hold attitudes about many aspects of life. For example</w:t>
      </w:r>
      <w:r>
        <w:rPr>
          <w:rFonts w:ascii="Times New Roman" w:hAnsi="Times New Roman" w:cs="Times New Roman"/>
          <w:sz w:val="28"/>
          <w:szCs w:val="28"/>
        </w:rPr>
        <w:t xml:space="preserve">, we may have an attitude that </w:t>
      </w:r>
      <w:r w:rsidRPr="000C0E68">
        <w:rPr>
          <w:rFonts w:ascii="Times New Roman" w:hAnsi="Times New Roman" w:cs="Times New Roman"/>
          <w:sz w:val="28"/>
          <w:szCs w:val="28"/>
        </w:rPr>
        <w:t>exercise is boring, that smoking is relaxing, that eating veget</w:t>
      </w:r>
      <w:r>
        <w:rPr>
          <w:rFonts w:ascii="Times New Roman" w:hAnsi="Times New Roman" w:cs="Times New Roman"/>
          <w:sz w:val="28"/>
          <w:szCs w:val="28"/>
        </w:rPr>
        <w:t xml:space="preserve">ables is healthy, that using a </w:t>
      </w:r>
      <w:r w:rsidRPr="000C0E68">
        <w:rPr>
          <w:rFonts w:ascii="Times New Roman" w:hAnsi="Times New Roman" w:cs="Times New Roman"/>
          <w:sz w:val="28"/>
          <w:szCs w:val="28"/>
        </w:rPr>
        <w:t>condom takes the fun out of sex, that going to the doctor is em</w:t>
      </w:r>
      <w:r>
        <w:rPr>
          <w:rFonts w:ascii="Times New Roman" w:hAnsi="Times New Roman" w:cs="Times New Roman"/>
          <w:sz w:val="28"/>
          <w:szCs w:val="28"/>
        </w:rPr>
        <w:t xml:space="preserve">barrassing and that alcohol is </w:t>
      </w:r>
      <w:r w:rsidRPr="000C0E68">
        <w:rPr>
          <w:rFonts w:ascii="Times New Roman" w:hAnsi="Times New Roman" w:cs="Times New Roman"/>
          <w:sz w:val="28"/>
          <w:szCs w:val="28"/>
        </w:rPr>
        <w:t>good for stress. These attitudes will clearly change and shape how we behave.</w:t>
      </w:r>
    </w:p>
    <w:p w:rsidR="000C0E68" w:rsidRDefault="000C0E68" w:rsidP="000C0E68">
      <w:pPr>
        <w:spacing w:line="360" w:lineRule="auto"/>
        <w:rPr>
          <w:rFonts w:ascii="Times New Roman" w:hAnsi="Times New Roman" w:cs="Times New Roman"/>
          <w:b/>
          <w:sz w:val="28"/>
          <w:szCs w:val="28"/>
        </w:rPr>
      </w:pPr>
      <w:r w:rsidRPr="000C0E68">
        <w:rPr>
          <w:rFonts w:ascii="Times New Roman" w:hAnsi="Times New Roman" w:cs="Times New Roman"/>
          <w:b/>
          <w:sz w:val="28"/>
          <w:szCs w:val="28"/>
        </w:rPr>
        <w:t>ii) Beliefs about Control</w:t>
      </w:r>
    </w:p>
    <w:p w:rsidR="000C0E68" w:rsidRDefault="000C0E68" w:rsidP="000C0E68">
      <w:pPr>
        <w:spacing w:line="360" w:lineRule="auto"/>
        <w:rPr>
          <w:rFonts w:ascii="Times New Roman" w:hAnsi="Times New Roman" w:cs="Times New Roman"/>
          <w:sz w:val="28"/>
          <w:szCs w:val="28"/>
        </w:rPr>
      </w:pPr>
      <w:r w:rsidRPr="000C0E68">
        <w:rPr>
          <w:rFonts w:ascii="Times New Roman" w:hAnsi="Times New Roman" w:cs="Times New Roman"/>
          <w:sz w:val="28"/>
          <w:szCs w:val="28"/>
        </w:rPr>
        <w:t>Attribution theory states that people want to understand w</w:t>
      </w:r>
      <w:r>
        <w:rPr>
          <w:rFonts w:ascii="Times New Roman" w:hAnsi="Times New Roman" w:cs="Times New Roman"/>
          <w:sz w:val="28"/>
          <w:szCs w:val="28"/>
        </w:rPr>
        <w:t xml:space="preserve">hat causes events because this </w:t>
      </w:r>
      <w:r w:rsidRPr="000C0E68">
        <w:rPr>
          <w:rFonts w:ascii="Times New Roman" w:hAnsi="Times New Roman" w:cs="Times New Roman"/>
          <w:sz w:val="28"/>
          <w:szCs w:val="28"/>
        </w:rPr>
        <w:t>makes the world seem more predictable and controllable. People, therefore</w:t>
      </w:r>
      <w:r>
        <w:rPr>
          <w:rFonts w:ascii="Times New Roman" w:hAnsi="Times New Roman" w:cs="Times New Roman"/>
          <w:sz w:val="28"/>
          <w:szCs w:val="28"/>
        </w:rPr>
        <w:t xml:space="preserve">, develop beliefs </w:t>
      </w:r>
      <w:r w:rsidRPr="000C0E68">
        <w:rPr>
          <w:rFonts w:ascii="Times New Roman" w:hAnsi="Times New Roman" w:cs="Times New Roman"/>
          <w:sz w:val="28"/>
          <w:szCs w:val="28"/>
        </w:rPr>
        <w:t>about control and may see aspects of the world and their own b</w:t>
      </w:r>
      <w:r>
        <w:rPr>
          <w:rFonts w:ascii="Times New Roman" w:hAnsi="Times New Roman" w:cs="Times New Roman"/>
          <w:sz w:val="28"/>
          <w:szCs w:val="28"/>
        </w:rPr>
        <w:t xml:space="preserve">ehavior as either controllable </w:t>
      </w:r>
      <w:r w:rsidRPr="000C0E68">
        <w:rPr>
          <w:rFonts w:ascii="Times New Roman" w:hAnsi="Times New Roman" w:cs="Times New Roman"/>
          <w:sz w:val="28"/>
          <w:szCs w:val="28"/>
        </w:rPr>
        <w:t xml:space="preserve">or uncontrollable. For example, a person who is obese may </w:t>
      </w:r>
      <w:r>
        <w:rPr>
          <w:rFonts w:ascii="Times New Roman" w:hAnsi="Times New Roman" w:cs="Times New Roman"/>
          <w:sz w:val="28"/>
          <w:szCs w:val="28"/>
        </w:rPr>
        <w:t xml:space="preserve">see this as uncontrollable and </w:t>
      </w:r>
      <w:r w:rsidRPr="000C0E68">
        <w:rPr>
          <w:rFonts w:ascii="Times New Roman" w:hAnsi="Times New Roman" w:cs="Times New Roman"/>
          <w:sz w:val="28"/>
          <w:szCs w:val="28"/>
        </w:rPr>
        <w:t xml:space="preserve">attribute their body weight to factors such as “genetics”, </w:t>
      </w:r>
      <w:r>
        <w:rPr>
          <w:rFonts w:ascii="Times New Roman" w:hAnsi="Times New Roman" w:cs="Times New Roman"/>
          <w:sz w:val="28"/>
          <w:szCs w:val="28"/>
        </w:rPr>
        <w:t xml:space="preserve">“hormones” or “diabetes” which </w:t>
      </w:r>
      <w:r w:rsidRPr="000C0E68">
        <w:rPr>
          <w:rFonts w:ascii="Times New Roman" w:hAnsi="Times New Roman" w:cs="Times New Roman"/>
          <w:sz w:val="28"/>
          <w:szCs w:val="28"/>
        </w:rPr>
        <w:t xml:space="preserve">they may feel are beyond their control. In contrast, someone </w:t>
      </w:r>
      <w:r>
        <w:rPr>
          <w:rFonts w:ascii="Times New Roman" w:hAnsi="Times New Roman" w:cs="Times New Roman"/>
          <w:sz w:val="28"/>
          <w:szCs w:val="28"/>
        </w:rPr>
        <w:t xml:space="preserve">who has had a heart attack may </w:t>
      </w:r>
      <w:r w:rsidRPr="000C0E68">
        <w:rPr>
          <w:rFonts w:ascii="Times New Roman" w:hAnsi="Times New Roman" w:cs="Times New Roman"/>
          <w:sz w:val="28"/>
          <w:szCs w:val="28"/>
        </w:rPr>
        <w:t xml:space="preserve">attribute this to their unhealthy lifestyle and feel that there is something that they can do about this. This has led researchers to focus on the notion of </w:t>
      </w:r>
      <w:r w:rsidRPr="000C0E68">
        <w:rPr>
          <w:rFonts w:ascii="Times New Roman" w:hAnsi="Times New Roman" w:cs="Times New Roman"/>
          <w:sz w:val="28"/>
          <w:szCs w:val="28"/>
        </w:rPr>
        <w:lastRenderedPageBreak/>
        <w:t>health locus of control with people showing either an internal or external locus of control. Such beliefs will influence behavior.</w:t>
      </w:r>
    </w:p>
    <w:p w:rsidR="000C0E68" w:rsidRDefault="000C0E68" w:rsidP="000C0E68">
      <w:pPr>
        <w:spacing w:line="360" w:lineRule="auto"/>
        <w:rPr>
          <w:rFonts w:ascii="Times New Roman" w:hAnsi="Times New Roman" w:cs="Times New Roman"/>
          <w:b/>
          <w:sz w:val="28"/>
          <w:szCs w:val="28"/>
        </w:rPr>
      </w:pPr>
      <w:r w:rsidRPr="000C0E68">
        <w:rPr>
          <w:rFonts w:ascii="Times New Roman" w:hAnsi="Times New Roman" w:cs="Times New Roman"/>
          <w:b/>
          <w:sz w:val="28"/>
          <w:szCs w:val="28"/>
        </w:rPr>
        <w:t>iii) Risk Perception</w:t>
      </w:r>
    </w:p>
    <w:p w:rsidR="000C0E68" w:rsidRDefault="000C0E68" w:rsidP="000C0E68">
      <w:pPr>
        <w:spacing w:line="360" w:lineRule="auto"/>
        <w:rPr>
          <w:rFonts w:ascii="Times New Roman" w:hAnsi="Times New Roman" w:cs="Times New Roman"/>
          <w:sz w:val="28"/>
          <w:szCs w:val="28"/>
        </w:rPr>
      </w:pPr>
      <w:r w:rsidRPr="000C0E68">
        <w:rPr>
          <w:rFonts w:ascii="Times New Roman" w:hAnsi="Times New Roman" w:cs="Times New Roman"/>
          <w:sz w:val="28"/>
          <w:szCs w:val="28"/>
        </w:rPr>
        <w:t>People hold beliefs about their own susceptibility to a given problem</w:t>
      </w:r>
      <w:r>
        <w:rPr>
          <w:rFonts w:ascii="Times New Roman" w:hAnsi="Times New Roman" w:cs="Times New Roman"/>
          <w:sz w:val="28"/>
          <w:szCs w:val="28"/>
        </w:rPr>
        <w:t xml:space="preserve"> and make judgments </w:t>
      </w:r>
      <w:r w:rsidRPr="000C0E68">
        <w:rPr>
          <w:rFonts w:ascii="Times New Roman" w:hAnsi="Times New Roman" w:cs="Times New Roman"/>
          <w:sz w:val="28"/>
          <w:szCs w:val="28"/>
        </w:rPr>
        <w:t>concerning the extent to which they are “at risk”. Smokers</w:t>
      </w:r>
      <w:r>
        <w:rPr>
          <w:rFonts w:ascii="Times New Roman" w:hAnsi="Times New Roman" w:cs="Times New Roman"/>
          <w:sz w:val="28"/>
          <w:szCs w:val="28"/>
        </w:rPr>
        <w:t xml:space="preserve">, for example, may continue to </w:t>
      </w:r>
      <w:r w:rsidRPr="000C0E68">
        <w:rPr>
          <w:rFonts w:ascii="Times New Roman" w:hAnsi="Times New Roman" w:cs="Times New Roman"/>
          <w:sz w:val="28"/>
          <w:szCs w:val="28"/>
        </w:rPr>
        <w:t>smoke because although they understand that smoking is u</w:t>
      </w:r>
      <w:r>
        <w:rPr>
          <w:rFonts w:ascii="Times New Roman" w:hAnsi="Times New Roman" w:cs="Times New Roman"/>
          <w:sz w:val="28"/>
          <w:szCs w:val="28"/>
        </w:rPr>
        <w:t xml:space="preserve">nhealthy, they do not consider </w:t>
      </w:r>
      <w:r w:rsidRPr="000C0E68">
        <w:rPr>
          <w:rFonts w:ascii="Times New Roman" w:hAnsi="Times New Roman" w:cs="Times New Roman"/>
          <w:sz w:val="28"/>
          <w:szCs w:val="28"/>
        </w:rPr>
        <w:t>themselves to be at risk of lung cancer. Likewise, a woma</w:t>
      </w:r>
      <w:r>
        <w:rPr>
          <w:rFonts w:ascii="Times New Roman" w:hAnsi="Times New Roman" w:cs="Times New Roman"/>
          <w:sz w:val="28"/>
          <w:szCs w:val="28"/>
        </w:rPr>
        <w:t xml:space="preserve">n may not get a cervical test </w:t>
      </w:r>
      <w:r w:rsidRPr="000C0E68">
        <w:rPr>
          <w:rFonts w:ascii="Times New Roman" w:hAnsi="Times New Roman" w:cs="Times New Roman"/>
          <w:sz w:val="28"/>
          <w:szCs w:val="28"/>
        </w:rPr>
        <w:t>because she believes that cervical cancer only happens to women who are not like her.People have ways of assessing their susceptibility to particul</w:t>
      </w:r>
      <w:r>
        <w:rPr>
          <w:rFonts w:ascii="Times New Roman" w:hAnsi="Times New Roman" w:cs="Times New Roman"/>
          <w:sz w:val="28"/>
          <w:szCs w:val="28"/>
        </w:rPr>
        <w:t xml:space="preserve">ar conditions, and this is not </w:t>
      </w:r>
      <w:r w:rsidRPr="000C0E68">
        <w:rPr>
          <w:rFonts w:ascii="Times New Roman" w:hAnsi="Times New Roman" w:cs="Times New Roman"/>
          <w:sz w:val="28"/>
          <w:szCs w:val="28"/>
        </w:rPr>
        <w:t>always a rational process. It has been suggested that individua</w:t>
      </w:r>
      <w:r>
        <w:rPr>
          <w:rFonts w:ascii="Times New Roman" w:hAnsi="Times New Roman" w:cs="Times New Roman"/>
          <w:sz w:val="28"/>
          <w:szCs w:val="28"/>
        </w:rPr>
        <w:t xml:space="preserve">ls consistently estimate their </w:t>
      </w:r>
      <w:r w:rsidRPr="000C0E68">
        <w:rPr>
          <w:rFonts w:ascii="Times New Roman" w:hAnsi="Times New Roman" w:cs="Times New Roman"/>
          <w:sz w:val="28"/>
          <w:szCs w:val="28"/>
        </w:rPr>
        <w:t>risk of getting a health problem as less than that of others whi</w:t>
      </w:r>
      <w:r>
        <w:rPr>
          <w:rFonts w:ascii="Times New Roman" w:hAnsi="Times New Roman" w:cs="Times New Roman"/>
          <w:sz w:val="28"/>
          <w:szCs w:val="28"/>
        </w:rPr>
        <w:t xml:space="preserve">ch has been called unrealistic </w:t>
      </w:r>
      <w:r w:rsidRPr="000C0E68">
        <w:rPr>
          <w:rFonts w:ascii="Times New Roman" w:hAnsi="Times New Roman" w:cs="Times New Roman"/>
          <w:sz w:val="28"/>
          <w:szCs w:val="28"/>
        </w:rPr>
        <w:t xml:space="preserve">optimism. In addition, people also show risk compensation and </w:t>
      </w:r>
      <w:r>
        <w:rPr>
          <w:rFonts w:ascii="Times New Roman" w:hAnsi="Times New Roman" w:cs="Times New Roman"/>
          <w:sz w:val="28"/>
          <w:szCs w:val="28"/>
        </w:rPr>
        <w:t xml:space="preserve">can believe that “I have eaten </w:t>
      </w:r>
      <w:r w:rsidRPr="000C0E68">
        <w:rPr>
          <w:rFonts w:ascii="Times New Roman" w:hAnsi="Times New Roman" w:cs="Times New Roman"/>
          <w:sz w:val="28"/>
          <w:szCs w:val="28"/>
        </w:rPr>
        <w:t>well today and so, therefore, can have a cigarette” as o</w:t>
      </w:r>
      <w:r>
        <w:rPr>
          <w:rFonts w:ascii="Times New Roman" w:hAnsi="Times New Roman" w:cs="Times New Roman"/>
          <w:sz w:val="28"/>
          <w:szCs w:val="28"/>
        </w:rPr>
        <w:t xml:space="preserve">ne healthy behavior is seen to </w:t>
      </w:r>
      <w:r w:rsidRPr="000C0E68">
        <w:rPr>
          <w:rFonts w:ascii="Times New Roman" w:hAnsi="Times New Roman" w:cs="Times New Roman"/>
          <w:sz w:val="28"/>
          <w:szCs w:val="28"/>
        </w:rPr>
        <w:t>compensate for one unhealthy behavior.</w:t>
      </w:r>
    </w:p>
    <w:p w:rsidR="000C0E68" w:rsidRDefault="000C0E68" w:rsidP="000C0E68">
      <w:pPr>
        <w:spacing w:line="360" w:lineRule="auto"/>
        <w:rPr>
          <w:rFonts w:ascii="Times New Roman" w:hAnsi="Times New Roman" w:cs="Times New Roman"/>
          <w:b/>
          <w:sz w:val="28"/>
          <w:szCs w:val="28"/>
        </w:rPr>
      </w:pPr>
      <w:r w:rsidRPr="000C0E68">
        <w:rPr>
          <w:rFonts w:ascii="Times New Roman" w:hAnsi="Times New Roman" w:cs="Times New Roman"/>
          <w:b/>
          <w:sz w:val="28"/>
          <w:szCs w:val="28"/>
        </w:rPr>
        <w:t>iv) Beliefs about Confidence</w:t>
      </w:r>
    </w:p>
    <w:p w:rsidR="000C0E68" w:rsidRDefault="000C0E68" w:rsidP="000C0E68">
      <w:pPr>
        <w:spacing w:line="360" w:lineRule="auto"/>
        <w:rPr>
          <w:rFonts w:ascii="Times New Roman" w:hAnsi="Times New Roman" w:cs="Times New Roman"/>
          <w:sz w:val="28"/>
          <w:szCs w:val="28"/>
        </w:rPr>
      </w:pPr>
      <w:r w:rsidRPr="000C0E68">
        <w:rPr>
          <w:rFonts w:ascii="Times New Roman" w:hAnsi="Times New Roman" w:cs="Times New Roman"/>
          <w:sz w:val="28"/>
          <w:szCs w:val="28"/>
        </w:rPr>
        <w:t xml:space="preserve">Individuals also hold beliefs about their ability to carry </w:t>
      </w:r>
      <w:r>
        <w:rPr>
          <w:rFonts w:ascii="Times New Roman" w:hAnsi="Times New Roman" w:cs="Times New Roman"/>
          <w:sz w:val="28"/>
          <w:szCs w:val="28"/>
        </w:rPr>
        <w:t xml:space="preserve">out certain behaviors. Bandura </w:t>
      </w:r>
      <w:r w:rsidRPr="000C0E68">
        <w:rPr>
          <w:rFonts w:ascii="Times New Roman" w:hAnsi="Times New Roman" w:cs="Times New Roman"/>
          <w:sz w:val="28"/>
          <w:szCs w:val="28"/>
        </w:rPr>
        <w:t>(1977) has termed this self-efficacy to reflect the extent to wh</w:t>
      </w:r>
      <w:r>
        <w:rPr>
          <w:rFonts w:ascii="Times New Roman" w:hAnsi="Times New Roman" w:cs="Times New Roman"/>
          <w:sz w:val="28"/>
          <w:szCs w:val="28"/>
        </w:rPr>
        <w:t xml:space="preserve">ich people feel confident that </w:t>
      </w:r>
      <w:r w:rsidRPr="000C0E68">
        <w:rPr>
          <w:rFonts w:ascii="Times New Roman" w:hAnsi="Times New Roman" w:cs="Times New Roman"/>
          <w:sz w:val="28"/>
          <w:szCs w:val="28"/>
        </w:rPr>
        <w:t xml:space="preserve">they can do whatever it is that they wish to do. A smoker, </w:t>
      </w:r>
      <w:r>
        <w:rPr>
          <w:rFonts w:ascii="Times New Roman" w:hAnsi="Times New Roman" w:cs="Times New Roman"/>
          <w:sz w:val="28"/>
          <w:szCs w:val="28"/>
        </w:rPr>
        <w:t xml:space="preserve">for example, may feel that she </w:t>
      </w:r>
      <w:r w:rsidRPr="000C0E68">
        <w:rPr>
          <w:rFonts w:ascii="Times New Roman" w:hAnsi="Times New Roman" w:cs="Times New Roman"/>
          <w:sz w:val="28"/>
          <w:szCs w:val="28"/>
        </w:rPr>
        <w:t>should stop smoking but has very little confidence that she will be a</w:t>
      </w:r>
      <w:r>
        <w:rPr>
          <w:rFonts w:ascii="Times New Roman" w:hAnsi="Times New Roman" w:cs="Times New Roman"/>
          <w:sz w:val="28"/>
          <w:szCs w:val="28"/>
        </w:rPr>
        <w:t xml:space="preserve">ble to do so. Likewise, an </w:t>
      </w:r>
      <w:r w:rsidRPr="000C0E68">
        <w:rPr>
          <w:rFonts w:ascii="Times New Roman" w:hAnsi="Times New Roman" w:cs="Times New Roman"/>
          <w:sz w:val="28"/>
          <w:szCs w:val="28"/>
        </w:rPr>
        <w:t>overweight man may be convinced that he should do more exerci</w:t>
      </w:r>
      <w:r>
        <w:rPr>
          <w:rFonts w:ascii="Times New Roman" w:hAnsi="Times New Roman" w:cs="Times New Roman"/>
          <w:sz w:val="28"/>
          <w:szCs w:val="28"/>
        </w:rPr>
        <w:t xml:space="preserve">se but think that this goal is </w:t>
      </w:r>
      <w:r w:rsidRPr="000C0E68">
        <w:rPr>
          <w:rFonts w:ascii="Times New Roman" w:hAnsi="Times New Roman" w:cs="Times New Roman"/>
          <w:sz w:val="28"/>
          <w:szCs w:val="28"/>
        </w:rPr>
        <w:t>unlikely to be achieved. These two examples would be said</w:t>
      </w:r>
      <w:r>
        <w:rPr>
          <w:rFonts w:ascii="Times New Roman" w:hAnsi="Times New Roman" w:cs="Times New Roman"/>
          <w:sz w:val="28"/>
          <w:szCs w:val="28"/>
        </w:rPr>
        <w:t xml:space="preserve"> to have low self-efficacy. In </w:t>
      </w:r>
      <w:r w:rsidRPr="000C0E68">
        <w:rPr>
          <w:rFonts w:ascii="Times New Roman" w:hAnsi="Times New Roman" w:cs="Times New Roman"/>
          <w:sz w:val="28"/>
          <w:szCs w:val="28"/>
        </w:rPr>
        <w:t xml:space="preserve">contrast, a woman who was motivated to get a health check, and </w:t>
      </w:r>
      <w:r>
        <w:rPr>
          <w:rFonts w:ascii="Times New Roman" w:hAnsi="Times New Roman" w:cs="Times New Roman"/>
          <w:sz w:val="28"/>
          <w:szCs w:val="28"/>
        </w:rPr>
        <w:t xml:space="preserve">felt confident that she could, </w:t>
      </w:r>
      <w:r w:rsidRPr="000C0E68">
        <w:rPr>
          <w:rFonts w:ascii="Times New Roman" w:hAnsi="Times New Roman" w:cs="Times New Roman"/>
          <w:sz w:val="28"/>
          <w:szCs w:val="28"/>
        </w:rPr>
        <w:t>would be said to have high self-efficacy. Self-efficacy i</w:t>
      </w:r>
      <w:r>
        <w:rPr>
          <w:rFonts w:ascii="Times New Roman" w:hAnsi="Times New Roman" w:cs="Times New Roman"/>
          <w:sz w:val="28"/>
          <w:szCs w:val="28"/>
        </w:rPr>
        <w:t xml:space="preserve">s a very powerful predictor of </w:t>
      </w:r>
      <w:r w:rsidRPr="000C0E68">
        <w:rPr>
          <w:rFonts w:ascii="Times New Roman" w:hAnsi="Times New Roman" w:cs="Times New Roman"/>
          <w:sz w:val="28"/>
          <w:szCs w:val="28"/>
        </w:rPr>
        <w:t>behavior.</w:t>
      </w:r>
    </w:p>
    <w:p w:rsidR="000C0E68" w:rsidRDefault="00F4735A" w:rsidP="00D0452C">
      <w:pPr>
        <w:pStyle w:val="Heading1"/>
      </w:pPr>
      <w:bookmarkStart w:id="14" w:name="_Toc105277110"/>
      <w:r>
        <w:lastRenderedPageBreak/>
        <w:t>8.</w:t>
      </w:r>
      <w:r w:rsidR="000C0E68" w:rsidRPr="00781CB5">
        <w:t>Models of Behavior</w:t>
      </w:r>
      <w:bookmarkEnd w:id="14"/>
    </w:p>
    <w:p w:rsidR="00781CB5" w:rsidRDefault="00781CB5" w:rsidP="00781CB5">
      <w:pPr>
        <w:spacing w:line="360" w:lineRule="auto"/>
        <w:rPr>
          <w:rFonts w:ascii="Times New Roman" w:hAnsi="Times New Roman" w:cs="Times New Roman"/>
          <w:sz w:val="28"/>
          <w:szCs w:val="28"/>
        </w:rPr>
      </w:pPr>
      <w:r w:rsidRPr="00781CB5">
        <w:rPr>
          <w:rFonts w:ascii="Times New Roman" w:hAnsi="Times New Roman" w:cs="Times New Roman"/>
          <w:sz w:val="28"/>
          <w:szCs w:val="28"/>
        </w:rPr>
        <w:t>Researchers have pulled together different beliefs to develop models of health beliefs a</w:t>
      </w:r>
      <w:r>
        <w:rPr>
          <w:rFonts w:ascii="Times New Roman" w:hAnsi="Times New Roman" w:cs="Times New Roman"/>
          <w:sz w:val="28"/>
          <w:szCs w:val="28"/>
        </w:rPr>
        <w:t xml:space="preserve">nd </w:t>
      </w:r>
      <w:r w:rsidRPr="00781CB5">
        <w:rPr>
          <w:rFonts w:ascii="Times New Roman" w:hAnsi="Times New Roman" w:cs="Times New Roman"/>
          <w:sz w:val="28"/>
          <w:szCs w:val="28"/>
        </w:rPr>
        <w:t>their impact on health behaviors as a means to frame resear</w:t>
      </w:r>
      <w:r>
        <w:rPr>
          <w:rFonts w:ascii="Times New Roman" w:hAnsi="Times New Roman" w:cs="Times New Roman"/>
          <w:sz w:val="28"/>
          <w:szCs w:val="28"/>
        </w:rPr>
        <w:t xml:space="preserve">ch and interventions. Here are </w:t>
      </w:r>
      <w:r w:rsidRPr="00781CB5">
        <w:rPr>
          <w:rFonts w:ascii="Times New Roman" w:hAnsi="Times New Roman" w:cs="Times New Roman"/>
          <w:sz w:val="28"/>
          <w:szCs w:val="28"/>
        </w:rPr>
        <w:t>some of the key models.</w:t>
      </w:r>
    </w:p>
    <w:p w:rsidR="006C3181" w:rsidRDefault="00F4735A" w:rsidP="00D0452C">
      <w:pPr>
        <w:pStyle w:val="Heading2"/>
      </w:pPr>
      <w:bookmarkStart w:id="15" w:name="_Toc105277111"/>
      <w:r>
        <w:t>8.</w:t>
      </w:r>
      <w:r w:rsidR="00781CB5" w:rsidRPr="00781CB5">
        <w:t>1.The Stages of Change Model</w:t>
      </w:r>
      <w:bookmarkEnd w:id="15"/>
    </w:p>
    <w:p w:rsidR="006C3181" w:rsidRPr="006C3181" w:rsidRDefault="006C3181" w:rsidP="006C3181">
      <w:pPr>
        <w:rPr>
          <w:rFonts w:ascii="Times New Roman" w:hAnsi="Times New Roman" w:cs="Times New Roman"/>
          <w:sz w:val="28"/>
          <w:szCs w:val="28"/>
        </w:rPr>
      </w:pPr>
      <w:r w:rsidRPr="006C3181">
        <w:rPr>
          <w:rFonts w:ascii="Times New Roman" w:hAnsi="Times New Roman" w:cs="Times New Roman"/>
          <w:sz w:val="28"/>
          <w:szCs w:val="28"/>
        </w:rPr>
        <w:t>The Stages of Change model was developed by Prochaska and DiClemente (1982) to</w:t>
      </w:r>
      <w:r>
        <w:rPr>
          <w:rFonts w:ascii="Times New Roman" w:hAnsi="Times New Roman" w:cs="Times New Roman"/>
          <w:sz w:val="28"/>
          <w:szCs w:val="28"/>
        </w:rPr>
        <w:t xml:space="preserve"> </w:t>
      </w:r>
      <w:r w:rsidRPr="006C3181">
        <w:rPr>
          <w:rFonts w:ascii="Times New Roman" w:hAnsi="Times New Roman" w:cs="Times New Roman"/>
          <w:sz w:val="28"/>
          <w:szCs w:val="28"/>
        </w:rPr>
        <w:t xml:space="preserve">describe the processes involved in eliciting and maintaining change. It is based upon the </w:t>
      </w:r>
    </w:p>
    <w:p w:rsidR="00781CB5"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following stages:</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b/>
          <w:sz w:val="28"/>
          <w:szCs w:val="28"/>
        </w:rPr>
        <w:t>1 Pre-contemplation:</w:t>
      </w:r>
      <w:r w:rsidRPr="006C3181">
        <w:rPr>
          <w:rFonts w:ascii="Times New Roman" w:hAnsi="Times New Roman" w:cs="Times New Roman"/>
          <w:sz w:val="28"/>
          <w:szCs w:val="28"/>
        </w:rPr>
        <w:t xml:space="preserve"> not intending to make any changes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b/>
          <w:sz w:val="28"/>
          <w:szCs w:val="28"/>
        </w:rPr>
        <w:t>2 Contemplation:</w:t>
      </w:r>
      <w:r w:rsidRPr="006C3181">
        <w:rPr>
          <w:rFonts w:ascii="Times New Roman" w:hAnsi="Times New Roman" w:cs="Times New Roman"/>
          <w:sz w:val="28"/>
          <w:szCs w:val="28"/>
        </w:rPr>
        <w:t xml:space="preserve"> considering a change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b/>
          <w:sz w:val="28"/>
          <w:szCs w:val="28"/>
        </w:rPr>
        <w:t>3 Preparation:</w:t>
      </w:r>
      <w:r w:rsidRPr="006C3181">
        <w:rPr>
          <w:rFonts w:ascii="Times New Roman" w:hAnsi="Times New Roman" w:cs="Times New Roman"/>
          <w:sz w:val="28"/>
          <w:szCs w:val="28"/>
        </w:rPr>
        <w:t xml:space="preserve"> making small changes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b/>
          <w:sz w:val="28"/>
          <w:szCs w:val="28"/>
        </w:rPr>
        <w:t>4 Action:</w:t>
      </w:r>
      <w:r w:rsidRPr="006C3181">
        <w:rPr>
          <w:rFonts w:ascii="Times New Roman" w:hAnsi="Times New Roman" w:cs="Times New Roman"/>
          <w:sz w:val="28"/>
          <w:szCs w:val="28"/>
        </w:rPr>
        <w:t xml:space="preserve"> actively engaging in a new behavior   </w:t>
      </w:r>
    </w:p>
    <w:p w:rsid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b/>
          <w:sz w:val="28"/>
          <w:szCs w:val="28"/>
        </w:rPr>
        <w:t>5 Maintenance:</w:t>
      </w:r>
      <w:r w:rsidRPr="006C3181">
        <w:rPr>
          <w:rFonts w:ascii="Times New Roman" w:hAnsi="Times New Roman" w:cs="Times New Roman"/>
          <w:sz w:val="28"/>
          <w:szCs w:val="28"/>
        </w:rPr>
        <w:t xml:space="preserve"> sustaining the change over time</w:t>
      </w:r>
    </w:p>
    <w:p w:rsid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These stages, however, do not always occur in a linear fashi</w:t>
      </w:r>
      <w:r>
        <w:rPr>
          <w:rFonts w:ascii="Times New Roman" w:hAnsi="Times New Roman" w:cs="Times New Roman"/>
          <w:sz w:val="28"/>
          <w:szCs w:val="28"/>
        </w:rPr>
        <w:t xml:space="preserve">on (simply moving from 1 to 5) </w:t>
      </w:r>
      <w:r w:rsidRPr="006C3181">
        <w:rPr>
          <w:rFonts w:ascii="Times New Roman" w:hAnsi="Times New Roman" w:cs="Times New Roman"/>
          <w:sz w:val="28"/>
          <w:szCs w:val="28"/>
        </w:rPr>
        <w:t xml:space="preserve">but the theory describes behavior change as dynamic and not </w:t>
      </w:r>
      <w:r>
        <w:rPr>
          <w:rFonts w:ascii="Times New Roman" w:hAnsi="Times New Roman" w:cs="Times New Roman"/>
          <w:sz w:val="28"/>
          <w:szCs w:val="28"/>
        </w:rPr>
        <w:t xml:space="preserve">“all or nothing”. For example, </w:t>
      </w:r>
      <w:r w:rsidRPr="006C3181">
        <w:rPr>
          <w:rFonts w:ascii="Times New Roman" w:hAnsi="Times New Roman" w:cs="Times New Roman"/>
          <w:sz w:val="28"/>
          <w:szCs w:val="28"/>
        </w:rPr>
        <w:t>an individual may move to the preparation stage and then b</w:t>
      </w:r>
      <w:r>
        <w:rPr>
          <w:rFonts w:ascii="Times New Roman" w:hAnsi="Times New Roman" w:cs="Times New Roman"/>
          <w:sz w:val="28"/>
          <w:szCs w:val="28"/>
        </w:rPr>
        <w:t xml:space="preserve">ack to the contemplation stage </w:t>
      </w:r>
      <w:r w:rsidRPr="006C3181">
        <w:rPr>
          <w:rFonts w:ascii="Times New Roman" w:hAnsi="Times New Roman" w:cs="Times New Roman"/>
          <w:sz w:val="28"/>
          <w:szCs w:val="28"/>
        </w:rPr>
        <w:t>several times before progressing to the action stage. Furthe</w:t>
      </w:r>
      <w:r>
        <w:rPr>
          <w:rFonts w:ascii="Times New Roman" w:hAnsi="Times New Roman" w:cs="Times New Roman"/>
          <w:sz w:val="28"/>
          <w:szCs w:val="28"/>
        </w:rPr>
        <w:t xml:space="preserve">rmore, even when an individual </w:t>
      </w:r>
      <w:r w:rsidRPr="006C3181">
        <w:rPr>
          <w:rFonts w:ascii="Times New Roman" w:hAnsi="Times New Roman" w:cs="Times New Roman"/>
          <w:sz w:val="28"/>
          <w:szCs w:val="28"/>
        </w:rPr>
        <w:t>has reached the maintenance stage, they may slip back to the contemplation stage over time. The model also examines how the individual weighs the costs and benefits</w:t>
      </w:r>
      <w:r>
        <w:rPr>
          <w:rFonts w:ascii="Times New Roman" w:hAnsi="Times New Roman" w:cs="Times New Roman"/>
          <w:sz w:val="28"/>
          <w:szCs w:val="28"/>
        </w:rPr>
        <w:t xml:space="preserve"> </w:t>
      </w:r>
      <w:r w:rsidRPr="006C3181">
        <w:rPr>
          <w:rFonts w:ascii="Times New Roman" w:hAnsi="Times New Roman" w:cs="Times New Roman"/>
          <w:sz w:val="28"/>
          <w:szCs w:val="28"/>
        </w:rPr>
        <w:t>ofaparticular behavior which is referred to as dec</w:t>
      </w:r>
      <w:r>
        <w:rPr>
          <w:rFonts w:ascii="Times New Roman" w:hAnsi="Times New Roman" w:cs="Times New Roman"/>
          <w:sz w:val="28"/>
          <w:szCs w:val="28"/>
        </w:rPr>
        <w:t xml:space="preserve">isional balance. In particular,its authors argue that </w:t>
      </w:r>
      <w:r w:rsidRPr="006C3181">
        <w:rPr>
          <w:rFonts w:ascii="Times New Roman" w:hAnsi="Times New Roman" w:cs="Times New Roman"/>
          <w:sz w:val="28"/>
          <w:szCs w:val="28"/>
        </w:rPr>
        <w:t>individuals at different stages of change will differentially focus on ei</w:t>
      </w:r>
      <w:r>
        <w:rPr>
          <w:rFonts w:ascii="Times New Roman" w:hAnsi="Times New Roman" w:cs="Times New Roman"/>
          <w:sz w:val="28"/>
          <w:szCs w:val="28"/>
        </w:rPr>
        <w:t xml:space="preserve">ther the costs of a </w:t>
      </w:r>
      <w:r w:rsidRPr="006C3181">
        <w:rPr>
          <w:rFonts w:ascii="Times New Roman" w:hAnsi="Times New Roman" w:cs="Times New Roman"/>
          <w:sz w:val="28"/>
          <w:szCs w:val="28"/>
        </w:rPr>
        <w:t xml:space="preserve">behavior (e.g. “stopping smoking will make me anxious”) or the </w:t>
      </w:r>
      <w:r>
        <w:rPr>
          <w:rFonts w:ascii="Times New Roman" w:hAnsi="Times New Roman" w:cs="Times New Roman"/>
          <w:sz w:val="28"/>
          <w:szCs w:val="28"/>
        </w:rPr>
        <w:t xml:space="preserve">benefits of the behavior (e.g. </w:t>
      </w:r>
      <w:r w:rsidRPr="006C3181">
        <w:rPr>
          <w:rFonts w:ascii="Times New Roman" w:hAnsi="Times New Roman" w:cs="Times New Roman"/>
          <w:sz w:val="28"/>
          <w:szCs w:val="28"/>
        </w:rPr>
        <w:t xml:space="preserve">“stopping smoking will improve my health”). For example, a </w:t>
      </w:r>
      <w:r>
        <w:rPr>
          <w:rFonts w:ascii="Times New Roman" w:hAnsi="Times New Roman" w:cs="Times New Roman"/>
          <w:sz w:val="28"/>
          <w:szCs w:val="28"/>
        </w:rPr>
        <w:t xml:space="preserve">smoker at the action stage (“I </w:t>
      </w:r>
      <w:r w:rsidRPr="006C3181">
        <w:rPr>
          <w:rFonts w:ascii="Times New Roman" w:hAnsi="Times New Roman" w:cs="Times New Roman"/>
          <w:sz w:val="28"/>
          <w:szCs w:val="28"/>
        </w:rPr>
        <w:t xml:space="preserve">have stopped </w:t>
      </w:r>
      <w:r w:rsidRPr="006C3181">
        <w:rPr>
          <w:rFonts w:ascii="Times New Roman" w:hAnsi="Times New Roman" w:cs="Times New Roman"/>
          <w:sz w:val="28"/>
          <w:szCs w:val="28"/>
        </w:rPr>
        <w:lastRenderedPageBreak/>
        <w:t>smoking”) and the maintenance stage (“for four</w:t>
      </w:r>
      <w:r>
        <w:rPr>
          <w:rFonts w:ascii="Times New Roman" w:hAnsi="Times New Roman" w:cs="Times New Roman"/>
          <w:sz w:val="28"/>
          <w:szCs w:val="28"/>
        </w:rPr>
        <w:t xml:space="preserve"> months”) tend to focus on the </w:t>
      </w:r>
      <w:r w:rsidRPr="006C3181">
        <w:rPr>
          <w:rFonts w:ascii="Times New Roman" w:hAnsi="Times New Roman" w:cs="Times New Roman"/>
          <w:sz w:val="28"/>
          <w:szCs w:val="28"/>
        </w:rPr>
        <w:t>favorable and positive feature of their behavior (“I feel he</w:t>
      </w:r>
      <w:r>
        <w:rPr>
          <w:rFonts w:ascii="Times New Roman" w:hAnsi="Times New Roman" w:cs="Times New Roman"/>
          <w:sz w:val="28"/>
          <w:szCs w:val="28"/>
        </w:rPr>
        <w:t xml:space="preserve">althier because I have stopped </w:t>
      </w:r>
      <w:r w:rsidRPr="006C3181">
        <w:rPr>
          <w:rFonts w:ascii="Times New Roman" w:hAnsi="Times New Roman" w:cs="Times New Roman"/>
          <w:sz w:val="28"/>
          <w:szCs w:val="28"/>
        </w:rPr>
        <w:t>smoking”), whereas smokers in the pre-contemplation stage</w:t>
      </w:r>
      <w:r>
        <w:rPr>
          <w:rFonts w:ascii="Times New Roman" w:hAnsi="Times New Roman" w:cs="Times New Roman"/>
          <w:sz w:val="28"/>
          <w:szCs w:val="28"/>
        </w:rPr>
        <w:t xml:space="preserve"> tend to focus on the negative </w:t>
      </w:r>
      <w:r w:rsidRPr="006C3181">
        <w:rPr>
          <w:rFonts w:ascii="Times New Roman" w:hAnsi="Times New Roman" w:cs="Times New Roman"/>
          <w:sz w:val="28"/>
          <w:szCs w:val="28"/>
        </w:rPr>
        <w:t xml:space="preserve">features of the behavior (“stopping smoking will make me </w:t>
      </w:r>
      <w:r>
        <w:rPr>
          <w:rFonts w:ascii="Times New Roman" w:hAnsi="Times New Roman" w:cs="Times New Roman"/>
          <w:sz w:val="28"/>
          <w:szCs w:val="28"/>
        </w:rPr>
        <w:t xml:space="preserve">anxious). The Stages of Change </w:t>
      </w:r>
      <w:r w:rsidRPr="006C3181">
        <w:rPr>
          <w:rFonts w:ascii="Times New Roman" w:hAnsi="Times New Roman" w:cs="Times New Roman"/>
          <w:sz w:val="28"/>
          <w:szCs w:val="28"/>
        </w:rPr>
        <w:t>Model has been applied to several health-related behaviors,</w:t>
      </w:r>
      <w:r>
        <w:rPr>
          <w:rFonts w:ascii="Times New Roman" w:hAnsi="Times New Roman" w:cs="Times New Roman"/>
          <w:sz w:val="28"/>
          <w:szCs w:val="28"/>
        </w:rPr>
        <w:t xml:space="preserve"> such as smoking, alcohol use, </w:t>
      </w:r>
      <w:r w:rsidRPr="006C3181">
        <w:rPr>
          <w:rFonts w:ascii="Times New Roman" w:hAnsi="Times New Roman" w:cs="Times New Roman"/>
          <w:sz w:val="28"/>
          <w:szCs w:val="28"/>
        </w:rPr>
        <w:t>exercise, and health screening behavior. It is also increasin</w:t>
      </w:r>
      <w:r>
        <w:rPr>
          <w:rFonts w:ascii="Times New Roman" w:hAnsi="Times New Roman" w:cs="Times New Roman"/>
          <w:sz w:val="28"/>
          <w:szCs w:val="28"/>
        </w:rPr>
        <w:t xml:space="preserve">gly used as a basis to develop </w:t>
      </w:r>
      <w:r w:rsidRPr="006C3181">
        <w:rPr>
          <w:rFonts w:ascii="Times New Roman" w:hAnsi="Times New Roman" w:cs="Times New Roman"/>
          <w:sz w:val="28"/>
          <w:szCs w:val="28"/>
        </w:rPr>
        <w:t>interventions that are tailored to the particular stage of the specific person concerned.</w:t>
      </w:r>
    </w:p>
    <w:p w:rsid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 xml:space="preserve">For example, a smoker who has been identified as being </w:t>
      </w:r>
      <w:r>
        <w:rPr>
          <w:rFonts w:ascii="Times New Roman" w:hAnsi="Times New Roman" w:cs="Times New Roman"/>
          <w:sz w:val="28"/>
          <w:szCs w:val="28"/>
        </w:rPr>
        <w:t xml:space="preserve">at the preparation stage would </w:t>
      </w:r>
      <w:r w:rsidRPr="006C3181">
        <w:rPr>
          <w:rFonts w:ascii="Times New Roman" w:hAnsi="Times New Roman" w:cs="Times New Roman"/>
          <w:sz w:val="28"/>
          <w:szCs w:val="28"/>
        </w:rPr>
        <w:t>receive a different intervention from one who was at the contemplation stage. Th</w:t>
      </w:r>
      <w:r>
        <w:rPr>
          <w:rFonts w:ascii="Times New Roman" w:hAnsi="Times New Roman" w:cs="Times New Roman"/>
          <w:sz w:val="28"/>
          <w:szCs w:val="28"/>
        </w:rPr>
        <w:t xml:space="preserve">ere have </w:t>
      </w:r>
      <w:r w:rsidRPr="006C3181">
        <w:rPr>
          <w:rFonts w:ascii="Times New Roman" w:hAnsi="Times New Roman" w:cs="Times New Roman"/>
          <w:sz w:val="28"/>
          <w:szCs w:val="28"/>
        </w:rPr>
        <w:t>been many criticisms of the Stages of Change Model, but it a</w:t>
      </w:r>
      <w:r>
        <w:rPr>
          <w:rFonts w:ascii="Times New Roman" w:hAnsi="Times New Roman" w:cs="Times New Roman"/>
          <w:sz w:val="28"/>
          <w:szCs w:val="28"/>
        </w:rPr>
        <w:t xml:space="preserve"> simple and useful approach to </w:t>
      </w:r>
      <w:r w:rsidRPr="006C3181">
        <w:rPr>
          <w:rFonts w:ascii="Times New Roman" w:hAnsi="Times New Roman" w:cs="Times New Roman"/>
          <w:sz w:val="28"/>
          <w:szCs w:val="28"/>
        </w:rPr>
        <w:t>describing behavior and frame ways in which to change this behavior.</w:t>
      </w:r>
    </w:p>
    <w:p w:rsidR="006C3181" w:rsidRDefault="00F4735A" w:rsidP="00D0452C">
      <w:pPr>
        <w:pStyle w:val="Heading2"/>
      </w:pPr>
      <w:bookmarkStart w:id="16" w:name="_Toc105277112"/>
      <w:r>
        <w:t>8.</w:t>
      </w:r>
      <w:r w:rsidR="006C3181" w:rsidRPr="006C3181">
        <w:t>2.The Health Belief Model</w:t>
      </w:r>
      <w:bookmarkEnd w:id="16"/>
    </w:p>
    <w:p w:rsidR="006C3181" w:rsidRDefault="006C3181" w:rsidP="006C3181">
      <w:pPr>
        <w:spacing w:line="360" w:lineRule="auto"/>
        <w:ind w:firstLine="720"/>
        <w:rPr>
          <w:rFonts w:ascii="Times New Roman" w:hAnsi="Times New Roman" w:cs="Times New Roman"/>
          <w:sz w:val="28"/>
          <w:szCs w:val="28"/>
        </w:rPr>
      </w:pPr>
      <w:r w:rsidRPr="006C3181">
        <w:rPr>
          <w:rFonts w:ascii="Times New Roman" w:hAnsi="Times New Roman" w:cs="Times New Roman"/>
          <w:sz w:val="28"/>
          <w:szCs w:val="28"/>
        </w:rPr>
        <w:t>The Health Belief Model (HBM) (see Figure 1) was developed initially by Rosenstock (1966) and further by Becker and colleagues throughout the 1970s and 1980s. Over recent years, the Health Belief Model has been used to predict a wide variety of health-related behaviors.</w:t>
      </w:r>
    </w:p>
    <w:p w:rsid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The HBM predicts that behavior is a result of a set of core beliefs, which have been redefined over the years. The current core beliefs are the individual’s perception of:</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 xml:space="preserve"> susceptibility to illness (e.g. “my chances of getting lung cancer are high”)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 xml:space="preserve"> the severity of the illness (e.g. “lung cancer is a serious illness”)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 xml:space="preserve"> the costs involved in carrying out the behavior (e.g. “stopping smoking will make me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 xml:space="preserve">irritable”)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lastRenderedPageBreak/>
        <w:t xml:space="preserve"> the benefits involved in carrying out the behavior (e.g. “stopping smoking will save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 xml:space="preserve">me money” or “smoking is cool”)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 xml:space="preserve"> cues to action, which may be internal (e.g. the symptom of breathlessness), or external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 xml:space="preserve">(e.g. information in the form of health education)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 xml:space="preserve"> perceived control (e.g. “I am confident that I can stop smoking”)  </w:t>
      </w:r>
    </w:p>
    <w:p w:rsid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 health motivation (e.g. “I am concerned that smoking might damage my health”)</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The HBM suggests that these core beliefs should be used to</w:t>
      </w:r>
      <w:r>
        <w:rPr>
          <w:rFonts w:ascii="Times New Roman" w:hAnsi="Times New Roman" w:cs="Times New Roman"/>
          <w:sz w:val="28"/>
          <w:szCs w:val="28"/>
        </w:rPr>
        <w:t xml:space="preserve"> predict the likelihood that a </w:t>
      </w:r>
      <w:r w:rsidRPr="006C3181">
        <w:rPr>
          <w:rFonts w:ascii="Times New Roman" w:hAnsi="Times New Roman" w:cs="Times New Roman"/>
          <w:sz w:val="28"/>
          <w:szCs w:val="28"/>
        </w:rPr>
        <w:t>behavior will occur. For example, if applied to a health-rela</w:t>
      </w:r>
      <w:r>
        <w:rPr>
          <w:rFonts w:ascii="Times New Roman" w:hAnsi="Times New Roman" w:cs="Times New Roman"/>
          <w:sz w:val="28"/>
          <w:szCs w:val="28"/>
        </w:rPr>
        <w:t xml:space="preserve">ted behavior such as screening </w:t>
      </w:r>
      <w:r w:rsidRPr="006C3181">
        <w:rPr>
          <w:rFonts w:ascii="Times New Roman" w:hAnsi="Times New Roman" w:cs="Times New Roman"/>
          <w:sz w:val="28"/>
          <w:szCs w:val="28"/>
        </w:rPr>
        <w:t>for cervical cancer, the HBM predicts regular screening for ce</w:t>
      </w:r>
      <w:r>
        <w:rPr>
          <w:rFonts w:ascii="Times New Roman" w:hAnsi="Times New Roman" w:cs="Times New Roman"/>
          <w:sz w:val="28"/>
          <w:szCs w:val="28"/>
        </w:rPr>
        <w:t xml:space="preserve">rvical cancer if an individual </w:t>
      </w:r>
      <w:r w:rsidRPr="006C3181">
        <w:rPr>
          <w:rFonts w:ascii="Times New Roman" w:hAnsi="Times New Roman" w:cs="Times New Roman"/>
          <w:sz w:val="28"/>
          <w:szCs w:val="28"/>
        </w:rPr>
        <w:t>perceives that she is highly susceptible to cancer of the cervix, th</w:t>
      </w:r>
      <w:r>
        <w:rPr>
          <w:rFonts w:ascii="Times New Roman" w:hAnsi="Times New Roman" w:cs="Times New Roman"/>
          <w:sz w:val="28"/>
          <w:szCs w:val="28"/>
        </w:rPr>
        <w:t xml:space="preserve">at cervical cancer is a severe </w:t>
      </w:r>
      <w:r w:rsidRPr="006C3181">
        <w:rPr>
          <w:rFonts w:ascii="Times New Roman" w:hAnsi="Times New Roman" w:cs="Times New Roman"/>
          <w:sz w:val="28"/>
          <w:szCs w:val="28"/>
        </w:rPr>
        <w:t>health threat, that the benefits of regular screening are high, and that the costs of s</w:t>
      </w:r>
      <w:r>
        <w:rPr>
          <w:rFonts w:ascii="Times New Roman" w:hAnsi="Times New Roman" w:cs="Times New Roman"/>
          <w:sz w:val="28"/>
          <w:szCs w:val="28"/>
        </w:rPr>
        <w:t xml:space="preserve">uch action </w:t>
      </w:r>
      <w:r w:rsidRPr="006C3181">
        <w:rPr>
          <w:rFonts w:ascii="Times New Roman" w:hAnsi="Times New Roman" w:cs="Times New Roman"/>
          <w:sz w:val="28"/>
          <w:szCs w:val="28"/>
        </w:rPr>
        <w:t>are comparatively low. This will also be true if she is subjec</w:t>
      </w:r>
      <w:r>
        <w:rPr>
          <w:rFonts w:ascii="Times New Roman" w:hAnsi="Times New Roman" w:cs="Times New Roman"/>
          <w:sz w:val="28"/>
          <w:szCs w:val="28"/>
        </w:rPr>
        <w:t xml:space="preserve">ted to cues to action that are </w:t>
      </w:r>
      <w:r w:rsidRPr="006C3181">
        <w:rPr>
          <w:rFonts w:ascii="Times New Roman" w:hAnsi="Times New Roman" w:cs="Times New Roman"/>
          <w:sz w:val="28"/>
          <w:szCs w:val="28"/>
        </w:rPr>
        <w:t xml:space="preserve">external, such as a brochure in the doctor’s waiting room, </w:t>
      </w:r>
      <w:r>
        <w:rPr>
          <w:rFonts w:ascii="Times New Roman" w:hAnsi="Times New Roman" w:cs="Times New Roman"/>
          <w:sz w:val="28"/>
          <w:szCs w:val="28"/>
        </w:rPr>
        <w:t xml:space="preserve">or internal, such as a symptom </w:t>
      </w:r>
      <w:r w:rsidRPr="006C3181">
        <w:rPr>
          <w:rFonts w:ascii="Times New Roman" w:hAnsi="Times New Roman" w:cs="Times New Roman"/>
          <w:sz w:val="28"/>
          <w:szCs w:val="28"/>
        </w:rPr>
        <w:t xml:space="preserve">perceived to be related to cervical cancer (whether correct or not), such as pain or bleeding. </w:t>
      </w:r>
    </w:p>
    <w:p w:rsidR="006C3181" w:rsidRP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Further, the model would also predict that a woman would get a screening if she is confident that she can do so and if she is moti</w:t>
      </w:r>
      <w:r>
        <w:rPr>
          <w:rFonts w:ascii="Times New Roman" w:hAnsi="Times New Roman" w:cs="Times New Roman"/>
          <w:sz w:val="28"/>
          <w:szCs w:val="28"/>
        </w:rPr>
        <w:t xml:space="preserve">vated to maintain her health.  </w:t>
      </w:r>
      <w:r w:rsidRPr="006C3181">
        <w:rPr>
          <w:rFonts w:ascii="Times New Roman" w:hAnsi="Times New Roman" w:cs="Times New Roman"/>
          <w:sz w:val="28"/>
          <w:szCs w:val="28"/>
        </w:rPr>
        <w:t>Much research has been carried out using the HBM indicating that the different components  can predict a range of behaviors including dietar</w:t>
      </w:r>
      <w:r>
        <w:rPr>
          <w:rFonts w:ascii="Times New Roman" w:hAnsi="Times New Roman" w:cs="Times New Roman"/>
          <w:sz w:val="28"/>
          <w:szCs w:val="28"/>
        </w:rPr>
        <w:t xml:space="preserve">y compliance, safe sex, having </w:t>
      </w:r>
      <w:r w:rsidRPr="006C3181">
        <w:rPr>
          <w:rFonts w:ascii="Times New Roman" w:hAnsi="Times New Roman" w:cs="Times New Roman"/>
          <w:sz w:val="28"/>
          <w:szCs w:val="28"/>
        </w:rPr>
        <w:t xml:space="preserve">vaccinations, making regular dental visits, </w:t>
      </w:r>
      <w:r>
        <w:rPr>
          <w:rFonts w:ascii="Times New Roman" w:hAnsi="Times New Roman" w:cs="Times New Roman"/>
          <w:sz w:val="28"/>
          <w:szCs w:val="28"/>
        </w:rPr>
        <w:t xml:space="preserve">taking part in regular exercise programs and </w:t>
      </w:r>
      <w:r w:rsidRPr="006C3181">
        <w:rPr>
          <w:rFonts w:ascii="Times New Roman" w:hAnsi="Times New Roman" w:cs="Times New Roman"/>
          <w:sz w:val="28"/>
          <w:szCs w:val="28"/>
        </w:rPr>
        <w:t>health screening behavior. There are several criticisms of t</w:t>
      </w:r>
      <w:r>
        <w:rPr>
          <w:rFonts w:ascii="Times New Roman" w:hAnsi="Times New Roman" w:cs="Times New Roman"/>
          <w:sz w:val="28"/>
          <w:szCs w:val="28"/>
        </w:rPr>
        <w:t xml:space="preserve">he HBM, however, including its </w:t>
      </w:r>
      <w:r w:rsidRPr="006C3181">
        <w:rPr>
          <w:rFonts w:ascii="Times New Roman" w:hAnsi="Times New Roman" w:cs="Times New Roman"/>
          <w:sz w:val="28"/>
          <w:szCs w:val="28"/>
        </w:rPr>
        <w:t xml:space="preserve">focus on the conscious processing of </w:t>
      </w:r>
      <w:r w:rsidRPr="006C3181">
        <w:rPr>
          <w:rFonts w:ascii="Times New Roman" w:hAnsi="Times New Roman" w:cs="Times New Roman"/>
          <w:sz w:val="28"/>
          <w:szCs w:val="28"/>
        </w:rPr>
        <w:lastRenderedPageBreak/>
        <w:t>information (for exa</w:t>
      </w:r>
      <w:r>
        <w:rPr>
          <w:rFonts w:ascii="Times New Roman" w:hAnsi="Times New Roman" w:cs="Times New Roman"/>
          <w:sz w:val="28"/>
          <w:szCs w:val="28"/>
        </w:rPr>
        <w:t xml:space="preserve">mple, is tooth-brushing really </w:t>
      </w:r>
      <w:r w:rsidRPr="006C3181">
        <w:rPr>
          <w:rFonts w:ascii="Times New Roman" w:hAnsi="Times New Roman" w:cs="Times New Roman"/>
          <w:sz w:val="28"/>
          <w:szCs w:val="28"/>
        </w:rPr>
        <w:t>determined by weighing up the pros and cons?); its emphasis on the individu</w:t>
      </w:r>
      <w:r>
        <w:rPr>
          <w:rFonts w:ascii="Times New Roman" w:hAnsi="Times New Roman" w:cs="Times New Roman"/>
          <w:sz w:val="28"/>
          <w:szCs w:val="28"/>
        </w:rPr>
        <w:t xml:space="preserve">al (for example, </w:t>
      </w:r>
      <w:r w:rsidRPr="006C3181">
        <w:rPr>
          <w:rFonts w:ascii="Times New Roman" w:hAnsi="Times New Roman" w:cs="Times New Roman"/>
          <w:sz w:val="28"/>
          <w:szCs w:val="28"/>
        </w:rPr>
        <w:t>what role does the social and economic environment play?); th</w:t>
      </w:r>
      <w:r>
        <w:rPr>
          <w:rFonts w:ascii="Times New Roman" w:hAnsi="Times New Roman" w:cs="Times New Roman"/>
          <w:sz w:val="28"/>
          <w:szCs w:val="28"/>
        </w:rPr>
        <w:t xml:space="preserve">e absence of the role for past </w:t>
      </w:r>
      <w:r w:rsidRPr="006C3181">
        <w:rPr>
          <w:rFonts w:ascii="Times New Roman" w:hAnsi="Times New Roman" w:cs="Times New Roman"/>
          <w:sz w:val="28"/>
          <w:szCs w:val="28"/>
        </w:rPr>
        <w:t xml:space="preserve">behavior and habit; and the absence of a role for emotional factors such as fear and denial. </w:t>
      </w:r>
    </w:p>
    <w:p w:rsidR="006C3181" w:rsidRDefault="006C3181" w:rsidP="006C3181">
      <w:pPr>
        <w:spacing w:line="360" w:lineRule="auto"/>
        <w:rPr>
          <w:rFonts w:ascii="Times New Roman" w:hAnsi="Times New Roman" w:cs="Times New Roman"/>
          <w:sz w:val="28"/>
          <w:szCs w:val="28"/>
        </w:rPr>
      </w:pPr>
      <w:r w:rsidRPr="006C3181">
        <w:rPr>
          <w:rFonts w:ascii="Times New Roman" w:hAnsi="Times New Roman" w:cs="Times New Roman"/>
          <w:sz w:val="28"/>
          <w:szCs w:val="28"/>
        </w:rPr>
        <w:t xml:space="preserve">But the HBM has been a useful approach for carrying out research and designing </w:t>
      </w:r>
      <w:r>
        <w:rPr>
          <w:rFonts w:ascii="Times New Roman" w:hAnsi="Times New Roman" w:cs="Times New Roman"/>
          <w:sz w:val="28"/>
          <w:szCs w:val="28"/>
        </w:rPr>
        <w:t>i</w:t>
      </w:r>
      <w:r w:rsidRPr="006C3181">
        <w:rPr>
          <w:rFonts w:ascii="Times New Roman" w:hAnsi="Times New Roman" w:cs="Times New Roman"/>
          <w:sz w:val="28"/>
          <w:szCs w:val="28"/>
        </w:rPr>
        <w:t>nterventions.</w:t>
      </w:r>
    </w:p>
    <w:p w:rsidR="006C3181" w:rsidRPr="00D92D97" w:rsidRDefault="00F4735A" w:rsidP="00D0452C">
      <w:pPr>
        <w:pStyle w:val="Heading2"/>
      </w:pPr>
      <w:bookmarkStart w:id="17" w:name="_Toc105277113"/>
      <w:r>
        <w:t>8.</w:t>
      </w:r>
      <w:r w:rsidR="00D92D97" w:rsidRPr="00D92D97">
        <w:t>3. The Protection Motivation Theory</w:t>
      </w:r>
      <w:bookmarkEnd w:id="17"/>
    </w:p>
    <w:p w:rsidR="006C3181" w:rsidRDefault="00D92D97" w:rsidP="00D92D97">
      <w:pPr>
        <w:spacing w:line="360" w:lineRule="auto"/>
        <w:ind w:firstLine="720"/>
        <w:rPr>
          <w:rFonts w:ascii="Times New Roman" w:hAnsi="Times New Roman" w:cs="Times New Roman"/>
          <w:sz w:val="28"/>
          <w:szCs w:val="28"/>
        </w:rPr>
      </w:pPr>
      <w:r w:rsidRPr="00D92D97">
        <w:rPr>
          <w:rFonts w:ascii="Times New Roman" w:hAnsi="Times New Roman" w:cs="Times New Roman"/>
          <w:sz w:val="28"/>
          <w:szCs w:val="28"/>
        </w:rPr>
        <w:t>Rogers (1975, 1985) developed the Protection Motiva</w:t>
      </w:r>
      <w:r>
        <w:rPr>
          <w:rFonts w:ascii="Times New Roman" w:hAnsi="Times New Roman" w:cs="Times New Roman"/>
          <w:sz w:val="28"/>
          <w:szCs w:val="28"/>
        </w:rPr>
        <w:t>tion Theory (PMT)</w:t>
      </w:r>
      <w:r w:rsidRPr="00D92D97">
        <w:rPr>
          <w:rFonts w:ascii="Times New Roman" w:hAnsi="Times New Roman" w:cs="Times New Roman"/>
          <w:sz w:val="28"/>
          <w:szCs w:val="28"/>
        </w:rPr>
        <w:t>, which expanded the HBM to include additional factors, particularly fear as an attempt to include an emotional component into the understanding of health behaviors.</w:t>
      </w:r>
    </w:p>
    <w:p w:rsidR="0083320A" w:rsidRDefault="00F135A4" w:rsidP="00D92D97">
      <w:pPr>
        <w:spacing w:line="360" w:lineRule="auto"/>
        <w:ind w:firstLine="720"/>
        <w:rPr>
          <w:rFonts w:ascii="Times New Roman" w:hAnsi="Times New Roman" w:cs="Times New Roman"/>
          <w:sz w:val="28"/>
          <w:szCs w:val="28"/>
        </w:rPr>
      </w:pPr>
      <w:r w:rsidRPr="00F135A4">
        <w:rPr>
          <w:rFonts w:ascii="Times New Roman" w:hAnsi="Times New Roman" w:cs="Times New Roman"/>
          <w:sz w:val="28"/>
          <w:szCs w:val="28"/>
        </w:rPr>
        <w:t>The PMT describes health behaviors as a product of five components:</w:t>
      </w:r>
    </w:p>
    <w:p w:rsidR="00F135A4" w:rsidRDefault="00F135A4" w:rsidP="00D92D97">
      <w:pPr>
        <w:spacing w:line="360" w:lineRule="auto"/>
        <w:ind w:firstLine="720"/>
        <w:rPr>
          <w:rFonts w:ascii="Times New Roman" w:hAnsi="Times New Roman" w:cs="Times New Roman"/>
          <w:sz w:val="28"/>
          <w:szCs w:val="28"/>
        </w:rPr>
      </w:pPr>
      <w:r w:rsidRPr="00F135A4">
        <w:rPr>
          <w:rFonts w:ascii="Times New Roman" w:hAnsi="Times New Roman" w:cs="Times New Roman"/>
          <w:sz w:val="28"/>
          <w:szCs w:val="28"/>
        </w:rPr>
        <w:t>1 Severity (e.g. “Bowel cancer is a serious illness”)</w:t>
      </w:r>
    </w:p>
    <w:p w:rsidR="00F135A4" w:rsidRPr="00F135A4" w:rsidRDefault="00F135A4" w:rsidP="00F135A4">
      <w:pPr>
        <w:spacing w:line="360" w:lineRule="auto"/>
        <w:ind w:firstLine="720"/>
        <w:rPr>
          <w:rFonts w:ascii="Times New Roman" w:hAnsi="Times New Roman" w:cs="Times New Roman"/>
          <w:sz w:val="28"/>
          <w:szCs w:val="28"/>
        </w:rPr>
      </w:pPr>
      <w:r w:rsidRPr="00F135A4">
        <w:rPr>
          <w:rFonts w:ascii="Times New Roman" w:hAnsi="Times New Roman" w:cs="Times New Roman"/>
          <w:sz w:val="28"/>
          <w:szCs w:val="28"/>
        </w:rPr>
        <w:t xml:space="preserve">2 Susceptibility (e.g. “My chances of getting bowel cancer are high”).   </w:t>
      </w:r>
    </w:p>
    <w:p w:rsidR="00F135A4" w:rsidRPr="00F135A4" w:rsidRDefault="00F135A4" w:rsidP="00F135A4">
      <w:pPr>
        <w:spacing w:line="360" w:lineRule="auto"/>
        <w:ind w:firstLine="720"/>
        <w:rPr>
          <w:rFonts w:ascii="Times New Roman" w:hAnsi="Times New Roman" w:cs="Times New Roman"/>
          <w:sz w:val="28"/>
          <w:szCs w:val="28"/>
        </w:rPr>
      </w:pPr>
      <w:r w:rsidRPr="00F135A4">
        <w:rPr>
          <w:rFonts w:ascii="Times New Roman" w:hAnsi="Times New Roman" w:cs="Times New Roman"/>
          <w:sz w:val="28"/>
          <w:szCs w:val="28"/>
        </w:rPr>
        <w:t>3 Response effectiveness (e.g. “Ch</w:t>
      </w:r>
      <w:r w:rsidR="0099418A">
        <w:rPr>
          <w:rFonts w:ascii="Times New Roman" w:hAnsi="Times New Roman" w:cs="Times New Roman"/>
          <w:sz w:val="28"/>
          <w:szCs w:val="28"/>
        </w:rPr>
        <w:t>anging my diet would improv</w:t>
      </w:r>
      <w:r w:rsidRPr="00F135A4">
        <w:rPr>
          <w:rFonts w:ascii="Times New Roman" w:hAnsi="Times New Roman" w:cs="Times New Roman"/>
          <w:sz w:val="28"/>
          <w:szCs w:val="28"/>
        </w:rPr>
        <w:t xml:space="preserve">health”).   </w:t>
      </w:r>
    </w:p>
    <w:p w:rsidR="00F135A4" w:rsidRPr="00F135A4" w:rsidRDefault="00F135A4" w:rsidP="00F135A4">
      <w:pPr>
        <w:spacing w:line="360" w:lineRule="auto"/>
        <w:ind w:firstLine="720"/>
        <w:rPr>
          <w:rFonts w:ascii="Times New Roman" w:hAnsi="Times New Roman" w:cs="Times New Roman"/>
          <w:sz w:val="28"/>
          <w:szCs w:val="28"/>
        </w:rPr>
      </w:pPr>
      <w:r w:rsidRPr="00F135A4">
        <w:rPr>
          <w:rFonts w:ascii="Times New Roman" w:hAnsi="Times New Roman" w:cs="Times New Roman"/>
          <w:sz w:val="28"/>
          <w:szCs w:val="28"/>
        </w:rPr>
        <w:t xml:space="preserve">4 Self-efficacy (e.g. “I am confident that I can change my diet”).   </w:t>
      </w:r>
    </w:p>
    <w:p w:rsidR="00F135A4" w:rsidRDefault="00F135A4" w:rsidP="00F135A4">
      <w:pPr>
        <w:spacing w:line="360" w:lineRule="auto"/>
        <w:ind w:firstLine="720"/>
        <w:rPr>
          <w:rFonts w:ascii="Times New Roman" w:hAnsi="Times New Roman" w:cs="Times New Roman"/>
          <w:sz w:val="28"/>
          <w:szCs w:val="28"/>
        </w:rPr>
      </w:pPr>
      <w:r w:rsidRPr="00F135A4">
        <w:rPr>
          <w:rFonts w:ascii="Times New Roman" w:hAnsi="Times New Roman" w:cs="Times New Roman"/>
          <w:sz w:val="28"/>
          <w:szCs w:val="28"/>
        </w:rPr>
        <w:t>5. Fear (e.g. an emotional response “I am scared of getting cancer”)</w:t>
      </w:r>
    </w:p>
    <w:p w:rsidR="00F135A4" w:rsidRDefault="00F135A4" w:rsidP="00F135A4">
      <w:pPr>
        <w:spacing w:line="360" w:lineRule="auto"/>
        <w:ind w:firstLine="720"/>
        <w:rPr>
          <w:rFonts w:ascii="Times New Roman" w:hAnsi="Times New Roman" w:cs="Times New Roman"/>
          <w:sz w:val="28"/>
          <w:szCs w:val="28"/>
        </w:rPr>
      </w:pPr>
    </w:p>
    <w:p w:rsidR="00F135A4" w:rsidRDefault="00F135A4" w:rsidP="00F135A4">
      <w:pPr>
        <w:spacing w:line="360" w:lineRule="auto"/>
        <w:ind w:firstLine="720"/>
        <w:rPr>
          <w:rFonts w:ascii="Times New Roman" w:hAnsi="Times New Roman" w:cs="Times New Roman"/>
          <w:sz w:val="28"/>
          <w:szCs w:val="28"/>
        </w:rPr>
      </w:pPr>
      <w:r w:rsidRPr="00F135A4">
        <w:rPr>
          <w:rFonts w:ascii="Times New Roman" w:hAnsi="Times New Roman" w:cs="Times New Roman"/>
          <w:sz w:val="28"/>
          <w:szCs w:val="28"/>
        </w:rPr>
        <w:t xml:space="preserve">These components predict behavioral intentions (e.g. “I intend to change my behavior”), which are related to behavior. If applied to dietary change, the PMT would make the following predictions: information about the role of a high-fat diet in coronary heart disease would increase fear, increase the individual’s perception of how serious coronary heart disease is (perceived severity), and increase their belief that they were likely to have a heart attack </w:t>
      </w:r>
      <w:r w:rsidRPr="00F135A4">
        <w:rPr>
          <w:rFonts w:ascii="Times New Roman" w:hAnsi="Times New Roman" w:cs="Times New Roman"/>
          <w:sz w:val="28"/>
          <w:szCs w:val="28"/>
        </w:rPr>
        <w:lastRenderedPageBreak/>
        <w:t>(perceived susceptibility). If the individual also felt confident that they could change their diet (self-efficacy) and that this change would have beneficial consequences (response effectiveness), they would report high intentions to change their behavior (behavioral intentions).</w:t>
      </w:r>
    </w:p>
    <w:p w:rsidR="00F135A4" w:rsidRDefault="00F135A4" w:rsidP="00F135A4">
      <w:pPr>
        <w:spacing w:line="360" w:lineRule="auto"/>
        <w:ind w:firstLine="720"/>
        <w:rPr>
          <w:rFonts w:ascii="Times New Roman" w:hAnsi="Times New Roman" w:cs="Times New Roman"/>
          <w:sz w:val="28"/>
          <w:szCs w:val="28"/>
        </w:rPr>
      </w:pPr>
    </w:p>
    <w:p w:rsidR="00F135A4" w:rsidRDefault="00F135A4" w:rsidP="00F135A4">
      <w:pPr>
        <w:spacing w:line="360" w:lineRule="auto"/>
        <w:ind w:firstLine="720"/>
        <w:rPr>
          <w:rFonts w:ascii="Times New Roman" w:hAnsi="Times New Roman" w:cs="Times New Roman"/>
          <w:sz w:val="28"/>
          <w:szCs w:val="28"/>
        </w:rPr>
      </w:pPr>
      <w:r w:rsidRPr="00F135A4">
        <w:rPr>
          <w:rFonts w:ascii="Times New Roman" w:hAnsi="Times New Roman" w:cs="Times New Roman"/>
          <w:sz w:val="28"/>
          <w:szCs w:val="28"/>
        </w:rPr>
        <w:t>Much research has used the PMT to predict a range of health behaviors including exercise, breast self-examination, wearing an eye patch, binge drinking, and physical activity. The PMT has been less widely criticized than the HBM; however, many of the criticisms of the HBM also relate to the PMT. For example, the PMT assumes that individuals are conscious information processors; it does not account for habitual behaviors, nor does it include a role for social and environmental factors.</w:t>
      </w:r>
    </w:p>
    <w:p w:rsidR="00F135A4" w:rsidRDefault="00F4735A" w:rsidP="00D0452C">
      <w:pPr>
        <w:pStyle w:val="Heading2"/>
      </w:pPr>
      <w:bookmarkStart w:id="18" w:name="_Toc105277114"/>
      <w:r>
        <w:t>8.</w:t>
      </w:r>
      <w:r w:rsidR="00F135A4" w:rsidRPr="00F135A4">
        <w:t>4. The Theory of Planned Behavior</w:t>
      </w:r>
      <w:bookmarkEnd w:id="18"/>
    </w:p>
    <w:p w:rsidR="00F135A4" w:rsidRDefault="00F135A4" w:rsidP="00F135A4">
      <w:pPr>
        <w:tabs>
          <w:tab w:val="left" w:pos="1215"/>
        </w:tabs>
        <w:spacing w:line="360" w:lineRule="auto"/>
        <w:rPr>
          <w:rFonts w:ascii="Times New Roman" w:hAnsi="Times New Roman" w:cs="Times New Roman"/>
          <w:sz w:val="28"/>
          <w:szCs w:val="28"/>
        </w:rPr>
      </w:pPr>
      <w:r>
        <w:rPr>
          <w:rFonts w:ascii="Times New Roman" w:hAnsi="Times New Roman" w:cs="Times New Roman"/>
          <w:sz w:val="28"/>
          <w:szCs w:val="28"/>
        </w:rPr>
        <w:tab/>
      </w:r>
      <w:r w:rsidRPr="00F135A4">
        <w:rPr>
          <w:rFonts w:ascii="Times New Roman" w:hAnsi="Times New Roman" w:cs="Times New Roman"/>
          <w:sz w:val="28"/>
          <w:szCs w:val="28"/>
        </w:rPr>
        <w:t>The Theory of Reasoned Action (TRA) was extensively used to examine predictors of</w:t>
      </w:r>
      <w:r>
        <w:rPr>
          <w:rFonts w:ascii="Times New Roman" w:hAnsi="Times New Roman" w:cs="Times New Roman"/>
          <w:sz w:val="28"/>
          <w:szCs w:val="28"/>
        </w:rPr>
        <w:t xml:space="preserve"> </w:t>
      </w:r>
      <w:r w:rsidRPr="00F135A4">
        <w:rPr>
          <w:rFonts w:ascii="Times New Roman" w:hAnsi="Times New Roman" w:cs="Times New Roman"/>
          <w:sz w:val="28"/>
          <w:szCs w:val="28"/>
        </w:rPr>
        <w:t>behaviors and was central to the debate within social psycholo</w:t>
      </w:r>
      <w:r>
        <w:rPr>
          <w:rFonts w:ascii="Times New Roman" w:hAnsi="Times New Roman" w:cs="Times New Roman"/>
          <w:sz w:val="28"/>
          <w:szCs w:val="28"/>
        </w:rPr>
        <w:t xml:space="preserve">gy concerning the relationship </w:t>
      </w:r>
      <w:r w:rsidRPr="00F135A4">
        <w:rPr>
          <w:rFonts w:ascii="Times New Roman" w:hAnsi="Times New Roman" w:cs="Times New Roman"/>
          <w:sz w:val="28"/>
          <w:szCs w:val="28"/>
        </w:rPr>
        <w:t xml:space="preserve">between attitudes and behavior (Fishbein and Ajzen 1975). </w:t>
      </w:r>
      <w:r>
        <w:rPr>
          <w:rFonts w:ascii="Times New Roman" w:hAnsi="Times New Roman" w:cs="Times New Roman"/>
          <w:sz w:val="28"/>
          <w:szCs w:val="28"/>
        </w:rPr>
        <w:t xml:space="preserve">The Theory of Planned Behavior (TPB) </w:t>
      </w:r>
      <w:r w:rsidRPr="00F135A4">
        <w:rPr>
          <w:rFonts w:ascii="Times New Roman" w:hAnsi="Times New Roman" w:cs="Times New Roman"/>
          <w:sz w:val="28"/>
          <w:szCs w:val="28"/>
        </w:rPr>
        <w:t xml:space="preserve"> was developed by Ajzen and colleagu</w:t>
      </w:r>
      <w:r>
        <w:rPr>
          <w:rFonts w:ascii="Times New Roman" w:hAnsi="Times New Roman" w:cs="Times New Roman"/>
          <w:sz w:val="28"/>
          <w:szCs w:val="28"/>
        </w:rPr>
        <w:t xml:space="preserve">es (Ajzen and Madden 1986) and </w:t>
      </w:r>
      <w:r w:rsidRPr="00F135A4">
        <w:rPr>
          <w:rFonts w:ascii="Times New Roman" w:hAnsi="Times New Roman" w:cs="Times New Roman"/>
          <w:sz w:val="28"/>
          <w:szCs w:val="28"/>
        </w:rPr>
        <w:t>represented a progression from the TRAThe TPB emphasizes behavioral intentions as the outcome of a combination of several beliefs. The theory proposes that intentions should be conc</w:t>
      </w:r>
      <w:r>
        <w:rPr>
          <w:rFonts w:ascii="Times New Roman" w:hAnsi="Times New Roman" w:cs="Times New Roman"/>
          <w:sz w:val="28"/>
          <w:szCs w:val="28"/>
        </w:rPr>
        <w:t xml:space="preserve">eptualized as “plans of action </w:t>
      </w:r>
      <w:r w:rsidRPr="00F135A4">
        <w:rPr>
          <w:rFonts w:ascii="Times New Roman" w:hAnsi="Times New Roman" w:cs="Times New Roman"/>
          <w:sz w:val="28"/>
          <w:szCs w:val="28"/>
        </w:rPr>
        <w:t>in pursuit of behavioral goals” (Ajzen and Madden 1986) and</w:t>
      </w:r>
      <w:r>
        <w:rPr>
          <w:rFonts w:ascii="Times New Roman" w:hAnsi="Times New Roman" w:cs="Times New Roman"/>
          <w:sz w:val="28"/>
          <w:szCs w:val="28"/>
        </w:rPr>
        <w:t xml:space="preserve"> are a result of the following </w:t>
      </w:r>
      <w:r w:rsidRPr="00F135A4">
        <w:rPr>
          <w:rFonts w:ascii="Times New Roman" w:hAnsi="Times New Roman" w:cs="Times New Roman"/>
          <w:sz w:val="28"/>
          <w:szCs w:val="28"/>
        </w:rPr>
        <w:t>beliefs:</w:t>
      </w:r>
    </w:p>
    <w:p w:rsidR="00F135A4" w:rsidRPr="00F135A4" w:rsidRDefault="00F135A4" w:rsidP="00F135A4">
      <w:pPr>
        <w:tabs>
          <w:tab w:val="left" w:pos="1215"/>
        </w:tabs>
        <w:spacing w:line="360" w:lineRule="auto"/>
        <w:rPr>
          <w:rFonts w:ascii="Times New Roman" w:hAnsi="Times New Roman" w:cs="Times New Roman"/>
          <w:sz w:val="28"/>
          <w:szCs w:val="28"/>
        </w:rPr>
      </w:pPr>
      <w:r w:rsidRPr="00F135A4">
        <w:rPr>
          <w:rFonts w:ascii="Times New Roman" w:hAnsi="Times New Roman" w:cs="Times New Roman"/>
          <w:sz w:val="28"/>
          <w:szCs w:val="28"/>
        </w:rPr>
        <w:t xml:space="preserve"> Attitude towards a behavior, which is composed of either a positive or negative </w:t>
      </w:r>
    </w:p>
    <w:p w:rsidR="00F135A4" w:rsidRPr="00F135A4" w:rsidRDefault="00F135A4" w:rsidP="00F135A4">
      <w:pPr>
        <w:tabs>
          <w:tab w:val="left" w:pos="1215"/>
        </w:tabs>
        <w:spacing w:line="360" w:lineRule="auto"/>
        <w:rPr>
          <w:rFonts w:ascii="Times New Roman" w:hAnsi="Times New Roman" w:cs="Times New Roman"/>
          <w:sz w:val="28"/>
          <w:szCs w:val="28"/>
        </w:rPr>
      </w:pPr>
      <w:r w:rsidRPr="00F135A4">
        <w:rPr>
          <w:rFonts w:ascii="Times New Roman" w:hAnsi="Times New Roman" w:cs="Times New Roman"/>
          <w:sz w:val="28"/>
          <w:szCs w:val="28"/>
        </w:rPr>
        <w:t>evaluation of a particular behavior and beliefs abou</w:t>
      </w:r>
      <w:r>
        <w:rPr>
          <w:rFonts w:ascii="Times New Roman" w:hAnsi="Times New Roman" w:cs="Times New Roman"/>
          <w:sz w:val="28"/>
          <w:szCs w:val="28"/>
        </w:rPr>
        <w:t xml:space="preserve">t the outcome of the behavior  </w:t>
      </w:r>
      <w:r w:rsidRPr="00F135A4">
        <w:rPr>
          <w:rFonts w:ascii="Times New Roman" w:hAnsi="Times New Roman" w:cs="Times New Roman"/>
          <w:sz w:val="28"/>
          <w:szCs w:val="28"/>
        </w:rPr>
        <w:t xml:space="preserve">(e.g. “exercising is fun and will improve my health”).   </w:t>
      </w:r>
    </w:p>
    <w:p w:rsidR="00F135A4" w:rsidRPr="00F135A4" w:rsidRDefault="00F135A4" w:rsidP="00F135A4">
      <w:pPr>
        <w:tabs>
          <w:tab w:val="left" w:pos="1215"/>
        </w:tabs>
        <w:spacing w:line="360" w:lineRule="auto"/>
        <w:rPr>
          <w:rFonts w:ascii="Times New Roman" w:hAnsi="Times New Roman" w:cs="Times New Roman"/>
          <w:sz w:val="28"/>
          <w:szCs w:val="28"/>
        </w:rPr>
      </w:pPr>
      <w:r w:rsidRPr="00F135A4">
        <w:rPr>
          <w:rFonts w:ascii="Times New Roman" w:hAnsi="Times New Roman" w:cs="Times New Roman"/>
          <w:sz w:val="28"/>
          <w:szCs w:val="28"/>
        </w:rPr>
        <w:lastRenderedPageBreak/>
        <w:t> Subjective norm, which is composed of the perception of social norms and pressures to perform a behavior and an evaluation of whether the individual is motivated to</w:t>
      </w:r>
      <w:r>
        <w:rPr>
          <w:rFonts w:ascii="Times New Roman" w:hAnsi="Times New Roman" w:cs="Times New Roman"/>
          <w:sz w:val="28"/>
          <w:szCs w:val="28"/>
        </w:rPr>
        <w:t xml:space="preserve"> </w:t>
      </w:r>
      <w:r w:rsidRPr="00F135A4">
        <w:rPr>
          <w:rFonts w:ascii="Times New Roman" w:hAnsi="Times New Roman" w:cs="Times New Roman"/>
          <w:sz w:val="28"/>
          <w:szCs w:val="28"/>
        </w:rPr>
        <w:t xml:space="preserve">comply with this pressure (e.g. “people who are important to me will approve if I lose weight and I want their approval”).  </w:t>
      </w:r>
    </w:p>
    <w:p w:rsidR="00F135A4" w:rsidRDefault="00F135A4" w:rsidP="00F135A4">
      <w:pPr>
        <w:tabs>
          <w:tab w:val="left" w:pos="1215"/>
        </w:tabs>
        <w:spacing w:line="360" w:lineRule="auto"/>
        <w:rPr>
          <w:rFonts w:ascii="Times New Roman" w:hAnsi="Times New Roman" w:cs="Times New Roman"/>
          <w:sz w:val="28"/>
          <w:szCs w:val="28"/>
        </w:rPr>
      </w:pPr>
      <w:r w:rsidRPr="00F135A4">
        <w:rPr>
          <w:rFonts w:ascii="Times New Roman" w:hAnsi="Times New Roman" w:cs="Times New Roman"/>
          <w:sz w:val="28"/>
          <w:szCs w:val="28"/>
        </w:rPr>
        <w:t> Perceived behavioral control, which is composed of a belief that the individual can carry out a particular behavior based upon a considerati</w:t>
      </w:r>
      <w:r>
        <w:rPr>
          <w:rFonts w:ascii="Times New Roman" w:hAnsi="Times New Roman" w:cs="Times New Roman"/>
          <w:sz w:val="28"/>
          <w:szCs w:val="28"/>
        </w:rPr>
        <w:t xml:space="preserve">on of internal control factors </w:t>
      </w:r>
      <w:r w:rsidRPr="00F135A4">
        <w:rPr>
          <w:rFonts w:ascii="Times New Roman" w:hAnsi="Times New Roman" w:cs="Times New Roman"/>
          <w:sz w:val="28"/>
          <w:szCs w:val="28"/>
        </w:rPr>
        <w:t>(e.g. skills, abilities, information) and external co</w:t>
      </w:r>
      <w:r>
        <w:rPr>
          <w:rFonts w:ascii="Times New Roman" w:hAnsi="Times New Roman" w:cs="Times New Roman"/>
          <w:sz w:val="28"/>
          <w:szCs w:val="28"/>
        </w:rPr>
        <w:t xml:space="preserve">ntrol factors (e.g. obstacles, </w:t>
      </w:r>
      <w:r w:rsidRPr="00F135A4">
        <w:rPr>
          <w:rFonts w:ascii="Times New Roman" w:hAnsi="Times New Roman" w:cs="Times New Roman"/>
          <w:sz w:val="28"/>
          <w:szCs w:val="28"/>
        </w:rPr>
        <w:t>opportunities), both of which relate to past behavior.</w:t>
      </w:r>
    </w:p>
    <w:p w:rsidR="00265614" w:rsidRDefault="00265614" w:rsidP="00265614">
      <w:pPr>
        <w:tabs>
          <w:tab w:val="left" w:pos="1215"/>
        </w:tabs>
        <w:spacing w:line="360" w:lineRule="auto"/>
        <w:rPr>
          <w:rFonts w:ascii="Times New Roman" w:hAnsi="Times New Roman" w:cs="Times New Roman"/>
          <w:sz w:val="28"/>
          <w:szCs w:val="28"/>
        </w:rPr>
      </w:pPr>
      <w:r w:rsidRPr="00265614">
        <w:rPr>
          <w:rFonts w:ascii="Times New Roman" w:hAnsi="Times New Roman" w:cs="Times New Roman"/>
          <w:sz w:val="28"/>
          <w:szCs w:val="28"/>
        </w:rPr>
        <w:t>According to the TPB, these three factors predict behavio</w:t>
      </w:r>
      <w:r>
        <w:rPr>
          <w:rFonts w:ascii="Times New Roman" w:hAnsi="Times New Roman" w:cs="Times New Roman"/>
          <w:sz w:val="28"/>
          <w:szCs w:val="28"/>
        </w:rPr>
        <w:t xml:space="preserve">ral intentions, which are then </w:t>
      </w:r>
      <w:r w:rsidRPr="00265614">
        <w:rPr>
          <w:rFonts w:ascii="Times New Roman" w:hAnsi="Times New Roman" w:cs="Times New Roman"/>
          <w:sz w:val="28"/>
          <w:szCs w:val="28"/>
        </w:rPr>
        <w:t>linked to behavior. The TPB also states that perceived behavi</w:t>
      </w:r>
      <w:r>
        <w:rPr>
          <w:rFonts w:ascii="Times New Roman" w:hAnsi="Times New Roman" w:cs="Times New Roman"/>
          <w:sz w:val="28"/>
          <w:szCs w:val="28"/>
        </w:rPr>
        <w:t xml:space="preserve">oral control can have a direct </w:t>
      </w:r>
      <w:r w:rsidRPr="00265614">
        <w:rPr>
          <w:rFonts w:ascii="Times New Roman" w:hAnsi="Times New Roman" w:cs="Times New Roman"/>
          <w:sz w:val="28"/>
          <w:szCs w:val="28"/>
        </w:rPr>
        <w:t>effect on behavior without the mediating effect of behavioral intentions.If applied to alcohol consumption, the TPB would make th</w:t>
      </w:r>
      <w:r>
        <w:rPr>
          <w:rFonts w:ascii="Times New Roman" w:hAnsi="Times New Roman" w:cs="Times New Roman"/>
          <w:sz w:val="28"/>
          <w:szCs w:val="28"/>
        </w:rPr>
        <w:t xml:space="preserve">e following predictions: if an </w:t>
      </w:r>
      <w:r w:rsidRPr="00265614">
        <w:rPr>
          <w:rFonts w:ascii="Times New Roman" w:hAnsi="Times New Roman" w:cs="Times New Roman"/>
          <w:sz w:val="28"/>
          <w:szCs w:val="28"/>
        </w:rPr>
        <w:t>individual believed that reducing their alcohol intake would m</w:t>
      </w:r>
      <w:r>
        <w:rPr>
          <w:rFonts w:ascii="Times New Roman" w:hAnsi="Times New Roman" w:cs="Times New Roman"/>
          <w:sz w:val="28"/>
          <w:szCs w:val="28"/>
        </w:rPr>
        <w:t xml:space="preserve">ake their life more productive </w:t>
      </w:r>
      <w:r w:rsidRPr="00265614">
        <w:rPr>
          <w:rFonts w:ascii="Times New Roman" w:hAnsi="Times New Roman" w:cs="Times New Roman"/>
          <w:sz w:val="28"/>
          <w:szCs w:val="28"/>
        </w:rPr>
        <w:t>and be beneficial to their health (attitude to the behavior) and believe</w:t>
      </w:r>
      <w:r>
        <w:rPr>
          <w:rFonts w:ascii="Times New Roman" w:hAnsi="Times New Roman" w:cs="Times New Roman"/>
          <w:sz w:val="28"/>
          <w:szCs w:val="28"/>
        </w:rPr>
        <w:t xml:space="preserve">d that the important </w:t>
      </w:r>
      <w:r w:rsidRPr="00265614">
        <w:rPr>
          <w:rFonts w:ascii="Times New Roman" w:hAnsi="Times New Roman" w:cs="Times New Roman"/>
          <w:sz w:val="28"/>
          <w:szCs w:val="28"/>
        </w:rPr>
        <w:t>people in their life wanted them to cut down (subjective norm),</w:t>
      </w:r>
      <w:r>
        <w:rPr>
          <w:rFonts w:ascii="Times New Roman" w:hAnsi="Times New Roman" w:cs="Times New Roman"/>
          <w:sz w:val="28"/>
          <w:szCs w:val="28"/>
        </w:rPr>
        <w:t xml:space="preserve"> and in addition believed that </w:t>
      </w:r>
      <w:r w:rsidRPr="00265614">
        <w:rPr>
          <w:rFonts w:ascii="Times New Roman" w:hAnsi="Times New Roman" w:cs="Times New Roman"/>
          <w:sz w:val="28"/>
          <w:szCs w:val="28"/>
        </w:rPr>
        <w:t>they were capable of drinking less alcohol due to their p</w:t>
      </w:r>
      <w:r>
        <w:rPr>
          <w:rFonts w:ascii="Times New Roman" w:hAnsi="Times New Roman" w:cs="Times New Roman"/>
          <w:sz w:val="28"/>
          <w:szCs w:val="28"/>
        </w:rPr>
        <w:t xml:space="preserve">ast behavior and evaluation of </w:t>
      </w:r>
      <w:r w:rsidRPr="00265614">
        <w:rPr>
          <w:rFonts w:ascii="Times New Roman" w:hAnsi="Times New Roman" w:cs="Times New Roman"/>
          <w:sz w:val="28"/>
          <w:szCs w:val="28"/>
        </w:rPr>
        <w:t xml:space="preserve">internal and external control factors (high behavioral control), then this would predict high intentions to reduce alcohol intake (behavioral intentions). The model also predicts that perceived behavioral control can predict </w:t>
      </w:r>
      <w:r>
        <w:rPr>
          <w:rFonts w:ascii="Times New Roman" w:hAnsi="Times New Roman" w:cs="Times New Roman"/>
          <w:sz w:val="28"/>
          <w:szCs w:val="28"/>
        </w:rPr>
        <w:t xml:space="preserve">behaviour </w:t>
      </w:r>
      <w:r w:rsidRPr="00265614">
        <w:rPr>
          <w:rFonts w:ascii="Times New Roman" w:hAnsi="Times New Roman" w:cs="Times New Roman"/>
          <w:sz w:val="28"/>
          <w:szCs w:val="28"/>
        </w:rPr>
        <w:t>without the influence of intentions. For example, if perceived behavioral control reflects actual control</w:t>
      </w:r>
      <w:r>
        <w:rPr>
          <w:rFonts w:ascii="Times New Roman" w:hAnsi="Times New Roman" w:cs="Times New Roman"/>
          <w:sz w:val="28"/>
          <w:szCs w:val="28"/>
        </w:rPr>
        <w:t xml:space="preserve">, a belief that the individual </w:t>
      </w:r>
      <w:r w:rsidRPr="00265614">
        <w:rPr>
          <w:rFonts w:ascii="Times New Roman" w:hAnsi="Times New Roman" w:cs="Times New Roman"/>
          <w:sz w:val="28"/>
          <w:szCs w:val="28"/>
        </w:rPr>
        <w:t>would not be able to exercise because they are physically inca</w:t>
      </w:r>
      <w:r>
        <w:rPr>
          <w:rFonts w:ascii="Times New Roman" w:hAnsi="Times New Roman" w:cs="Times New Roman"/>
          <w:sz w:val="28"/>
          <w:szCs w:val="28"/>
        </w:rPr>
        <w:t xml:space="preserve">pable of exercising would be a </w:t>
      </w:r>
      <w:r w:rsidRPr="00265614">
        <w:rPr>
          <w:rFonts w:ascii="Times New Roman" w:hAnsi="Times New Roman" w:cs="Times New Roman"/>
          <w:sz w:val="28"/>
          <w:szCs w:val="28"/>
        </w:rPr>
        <w:t>better predictor of their exercising behavior than their high intentions to exercise.</w:t>
      </w:r>
    </w:p>
    <w:p w:rsidR="004F47A0" w:rsidRDefault="004F47A0" w:rsidP="004F47A0">
      <w:pPr>
        <w:tabs>
          <w:tab w:val="left" w:pos="1215"/>
        </w:tabs>
        <w:spacing w:line="360" w:lineRule="auto"/>
        <w:rPr>
          <w:rFonts w:ascii="Times New Roman" w:hAnsi="Times New Roman" w:cs="Times New Roman"/>
          <w:sz w:val="28"/>
          <w:szCs w:val="28"/>
        </w:rPr>
      </w:pPr>
      <w:r w:rsidRPr="004F47A0">
        <w:rPr>
          <w:rFonts w:ascii="Times New Roman" w:hAnsi="Times New Roman" w:cs="Times New Roman"/>
          <w:sz w:val="28"/>
          <w:szCs w:val="28"/>
        </w:rPr>
        <w:t>The TPB has been used extensively to predict a wide range</w:t>
      </w:r>
      <w:r>
        <w:rPr>
          <w:rFonts w:ascii="Times New Roman" w:hAnsi="Times New Roman" w:cs="Times New Roman"/>
          <w:sz w:val="28"/>
          <w:szCs w:val="28"/>
        </w:rPr>
        <w:t xml:space="preserve"> of behaviors including condom </w:t>
      </w:r>
      <w:r w:rsidRPr="004F47A0">
        <w:rPr>
          <w:rFonts w:ascii="Times New Roman" w:hAnsi="Times New Roman" w:cs="Times New Roman"/>
          <w:sz w:val="28"/>
          <w:szCs w:val="28"/>
        </w:rPr>
        <w:t>use in both gay and heterosexual populations, blood donation f</w:t>
      </w:r>
      <w:r>
        <w:rPr>
          <w:rFonts w:ascii="Times New Roman" w:hAnsi="Times New Roman" w:cs="Times New Roman"/>
          <w:sz w:val="28"/>
          <w:szCs w:val="28"/>
        </w:rPr>
        <w:t xml:space="preserve">or blood transfusion and organ </w:t>
      </w:r>
      <w:r w:rsidRPr="004F47A0">
        <w:rPr>
          <w:rFonts w:ascii="Times New Roman" w:hAnsi="Times New Roman" w:cs="Times New Roman"/>
          <w:sz w:val="28"/>
          <w:szCs w:val="28"/>
        </w:rPr>
        <w:t xml:space="preserve">donation, smoking, exercise during pregnancy, </w:t>
      </w:r>
      <w:r w:rsidRPr="004F47A0">
        <w:rPr>
          <w:rFonts w:ascii="Times New Roman" w:hAnsi="Times New Roman" w:cs="Times New Roman"/>
          <w:sz w:val="28"/>
          <w:szCs w:val="28"/>
        </w:rPr>
        <w:lastRenderedPageBreak/>
        <w:t xml:space="preserve">walking, speeding behavior using a </w:t>
      </w:r>
      <w:r>
        <w:rPr>
          <w:rFonts w:ascii="Times New Roman" w:hAnsi="Times New Roman" w:cs="Times New Roman"/>
          <w:sz w:val="28"/>
          <w:szCs w:val="28"/>
        </w:rPr>
        <w:t xml:space="preserve">driving </w:t>
      </w:r>
      <w:r w:rsidRPr="004F47A0">
        <w:rPr>
          <w:rFonts w:ascii="Times New Roman" w:hAnsi="Times New Roman" w:cs="Times New Roman"/>
          <w:sz w:val="28"/>
          <w:szCs w:val="28"/>
        </w:rPr>
        <w:t>simulator, deliberate self-harm, and suicidality. In contras</w:t>
      </w:r>
      <w:r>
        <w:rPr>
          <w:rFonts w:ascii="Times New Roman" w:hAnsi="Times New Roman" w:cs="Times New Roman"/>
          <w:sz w:val="28"/>
          <w:szCs w:val="28"/>
        </w:rPr>
        <w:t xml:space="preserve">t to the HBM and the PMT, this </w:t>
      </w:r>
      <w:r w:rsidRPr="004F47A0">
        <w:rPr>
          <w:rFonts w:ascii="Times New Roman" w:hAnsi="Times New Roman" w:cs="Times New Roman"/>
          <w:sz w:val="28"/>
          <w:szCs w:val="28"/>
        </w:rPr>
        <w:t>model attempts to address the problem of social and environ</w:t>
      </w:r>
      <w:r>
        <w:rPr>
          <w:rFonts w:ascii="Times New Roman" w:hAnsi="Times New Roman" w:cs="Times New Roman"/>
          <w:sz w:val="28"/>
          <w:szCs w:val="28"/>
        </w:rPr>
        <w:t xml:space="preserve">mental factors (in the form of </w:t>
      </w:r>
      <w:r w:rsidRPr="004F47A0">
        <w:rPr>
          <w:rFonts w:ascii="Times New Roman" w:hAnsi="Times New Roman" w:cs="Times New Roman"/>
          <w:sz w:val="28"/>
          <w:szCs w:val="28"/>
        </w:rPr>
        <w:t>normative beliefs). It also includes a role for past behavior wi</w:t>
      </w:r>
      <w:r>
        <w:rPr>
          <w:rFonts w:ascii="Times New Roman" w:hAnsi="Times New Roman" w:cs="Times New Roman"/>
          <w:sz w:val="28"/>
          <w:szCs w:val="28"/>
        </w:rPr>
        <w:t xml:space="preserve">thin the measure of perceived </w:t>
      </w:r>
      <w:r w:rsidRPr="004F47A0">
        <w:rPr>
          <w:rFonts w:ascii="Times New Roman" w:hAnsi="Times New Roman" w:cs="Times New Roman"/>
          <w:sz w:val="28"/>
          <w:szCs w:val="28"/>
        </w:rPr>
        <w:t>behavioral control. However, the TPB has also been subjected</w:t>
      </w:r>
      <w:r>
        <w:rPr>
          <w:rFonts w:ascii="Times New Roman" w:hAnsi="Times New Roman" w:cs="Times New Roman"/>
          <w:sz w:val="28"/>
          <w:szCs w:val="28"/>
        </w:rPr>
        <w:t xml:space="preserve"> to criticisms in terms of its </w:t>
      </w:r>
      <w:r w:rsidRPr="004F47A0">
        <w:rPr>
          <w:rFonts w:ascii="Times New Roman" w:hAnsi="Times New Roman" w:cs="Times New Roman"/>
          <w:sz w:val="28"/>
          <w:szCs w:val="28"/>
        </w:rPr>
        <w:t>constructs, the methods used to test the TPB and the extent to which it can predict behavior.</w:t>
      </w:r>
    </w:p>
    <w:p w:rsidR="00F758E5" w:rsidRDefault="00F4735A" w:rsidP="00D0452C">
      <w:pPr>
        <w:pStyle w:val="Heading2"/>
      </w:pPr>
      <w:bookmarkStart w:id="19" w:name="_Toc105277115"/>
      <w:r>
        <w:t>8.5.</w:t>
      </w:r>
      <w:r w:rsidR="00F758E5" w:rsidRPr="00F758E5">
        <w:t>In Summary</w:t>
      </w:r>
      <w:bookmarkEnd w:id="19"/>
    </w:p>
    <w:p w:rsidR="004F47A0" w:rsidRDefault="00F758E5" w:rsidP="00F758E5">
      <w:pPr>
        <w:spacing w:line="360" w:lineRule="auto"/>
        <w:rPr>
          <w:rFonts w:ascii="Times New Roman" w:hAnsi="Times New Roman" w:cs="Times New Roman"/>
          <w:sz w:val="28"/>
          <w:szCs w:val="28"/>
        </w:rPr>
      </w:pPr>
      <w:r w:rsidRPr="00F758E5">
        <w:rPr>
          <w:rFonts w:ascii="Times New Roman" w:hAnsi="Times New Roman" w:cs="Times New Roman"/>
          <w:sz w:val="28"/>
          <w:szCs w:val="28"/>
        </w:rPr>
        <w:t xml:space="preserve">Behavior is central to health and illness and is clearly </w:t>
      </w:r>
      <w:r>
        <w:rPr>
          <w:rFonts w:ascii="Times New Roman" w:hAnsi="Times New Roman" w:cs="Times New Roman"/>
          <w:sz w:val="28"/>
          <w:szCs w:val="28"/>
        </w:rPr>
        <w:t xml:space="preserve">linked to the beliefs we hold. </w:t>
      </w:r>
      <w:r w:rsidRPr="00F758E5">
        <w:rPr>
          <w:rFonts w:ascii="Times New Roman" w:hAnsi="Times New Roman" w:cs="Times New Roman"/>
          <w:sz w:val="28"/>
          <w:szCs w:val="28"/>
        </w:rPr>
        <w:t xml:space="preserve">Psychology has identified a number of beliefs to predict </w:t>
      </w:r>
      <w:r>
        <w:rPr>
          <w:rFonts w:ascii="Times New Roman" w:hAnsi="Times New Roman" w:cs="Times New Roman"/>
          <w:sz w:val="28"/>
          <w:szCs w:val="28"/>
        </w:rPr>
        <w:t xml:space="preserve">behavior and then pulled these </w:t>
      </w:r>
      <w:r w:rsidRPr="00F758E5">
        <w:rPr>
          <w:rFonts w:ascii="Times New Roman" w:hAnsi="Times New Roman" w:cs="Times New Roman"/>
          <w:sz w:val="28"/>
          <w:szCs w:val="28"/>
        </w:rPr>
        <w:t>together into models which can be used for research and to design behavior cha</w:t>
      </w:r>
      <w:r>
        <w:rPr>
          <w:rFonts w:ascii="Times New Roman" w:hAnsi="Times New Roman" w:cs="Times New Roman"/>
          <w:sz w:val="28"/>
          <w:szCs w:val="28"/>
        </w:rPr>
        <w:t xml:space="preserve">nge </w:t>
      </w:r>
      <w:r w:rsidRPr="00F758E5">
        <w:rPr>
          <w:rFonts w:ascii="Times New Roman" w:hAnsi="Times New Roman" w:cs="Times New Roman"/>
          <w:sz w:val="28"/>
          <w:szCs w:val="28"/>
        </w:rPr>
        <w:t>interventions. Eating behavior is a key behavior. We will n</w:t>
      </w:r>
      <w:r>
        <w:rPr>
          <w:rFonts w:ascii="Times New Roman" w:hAnsi="Times New Roman" w:cs="Times New Roman"/>
          <w:sz w:val="28"/>
          <w:szCs w:val="28"/>
        </w:rPr>
        <w:t xml:space="preserve">ow look specifically at eating </w:t>
      </w:r>
      <w:r w:rsidRPr="00F758E5">
        <w:rPr>
          <w:rFonts w:ascii="Times New Roman" w:hAnsi="Times New Roman" w:cs="Times New Roman"/>
          <w:sz w:val="28"/>
          <w:szCs w:val="28"/>
        </w:rPr>
        <w:t>behavior in order to illustrate the ways in which psychological theory can help explain why we behave in the way that we do.</w:t>
      </w:r>
    </w:p>
    <w:p w:rsidR="007A3615" w:rsidRDefault="007A3615" w:rsidP="00F758E5">
      <w:pPr>
        <w:spacing w:line="360" w:lineRule="auto"/>
        <w:rPr>
          <w:rFonts w:ascii="Times New Roman" w:hAnsi="Times New Roman" w:cs="Times New Roman"/>
          <w:b/>
          <w:sz w:val="28"/>
          <w:szCs w:val="28"/>
        </w:rPr>
      </w:pPr>
    </w:p>
    <w:p w:rsidR="009A2DB8" w:rsidRDefault="00F4735A" w:rsidP="00D0452C">
      <w:pPr>
        <w:pStyle w:val="Heading1"/>
      </w:pPr>
      <w:bookmarkStart w:id="20" w:name="_Toc105277116"/>
      <w:r>
        <w:t>9.</w:t>
      </w:r>
      <w:r w:rsidR="00F758E5" w:rsidRPr="00F758E5">
        <w:t>The Example of Eating Behavior</w:t>
      </w:r>
      <w:bookmarkEnd w:id="20"/>
    </w:p>
    <w:p w:rsidR="007A3615" w:rsidRPr="007A3615" w:rsidRDefault="007A3615" w:rsidP="007A3615">
      <w:pPr>
        <w:spacing w:line="360" w:lineRule="auto"/>
        <w:rPr>
          <w:rFonts w:ascii="Times New Roman" w:hAnsi="Times New Roman" w:cs="Times New Roman"/>
          <w:sz w:val="28"/>
          <w:szCs w:val="28"/>
        </w:rPr>
      </w:pPr>
      <w:r w:rsidRPr="007A3615">
        <w:rPr>
          <w:rFonts w:ascii="Times New Roman" w:hAnsi="Times New Roman" w:cs="Times New Roman"/>
          <w:sz w:val="28"/>
          <w:szCs w:val="28"/>
        </w:rPr>
        <w:t>Eating behavior is a health behavior which is clearly lin</w:t>
      </w:r>
      <w:r>
        <w:rPr>
          <w:rFonts w:ascii="Times New Roman" w:hAnsi="Times New Roman" w:cs="Times New Roman"/>
          <w:sz w:val="28"/>
          <w:szCs w:val="28"/>
        </w:rPr>
        <w:t xml:space="preserve">ked to health and illness. For </w:t>
      </w:r>
      <w:r w:rsidRPr="007A3615">
        <w:rPr>
          <w:rFonts w:ascii="Times New Roman" w:hAnsi="Times New Roman" w:cs="Times New Roman"/>
          <w:sz w:val="28"/>
          <w:szCs w:val="28"/>
        </w:rPr>
        <w:t>example, poor diet is associated with a range of health conditions including obesity, diabetes, coronary heart disease (CHD), cancer, joint problems, hypertension, and stroke. Eating behavior has been studied using three key theoretical approa</w:t>
      </w:r>
      <w:r>
        <w:rPr>
          <w:rFonts w:ascii="Times New Roman" w:hAnsi="Times New Roman" w:cs="Times New Roman"/>
          <w:sz w:val="28"/>
          <w:szCs w:val="28"/>
        </w:rPr>
        <w:t xml:space="preserve">ches which can also be applied </w:t>
      </w:r>
      <w:r w:rsidRPr="007A3615">
        <w:rPr>
          <w:rFonts w:ascii="Times New Roman" w:hAnsi="Times New Roman" w:cs="Times New Roman"/>
          <w:sz w:val="28"/>
          <w:szCs w:val="28"/>
        </w:rPr>
        <w:t>to all other health behaviors. These are as follows:</w:t>
      </w:r>
    </w:p>
    <w:p w:rsidR="009A2DB8" w:rsidRDefault="00F4735A" w:rsidP="00D0452C">
      <w:pPr>
        <w:pStyle w:val="Heading2"/>
      </w:pPr>
      <w:bookmarkStart w:id="21" w:name="_Toc105277117"/>
      <w:r>
        <w:t>9.</w:t>
      </w:r>
      <w:r w:rsidR="009A2DB8" w:rsidRPr="009A2DB8">
        <w:t>1. Cognition Models</w:t>
      </w:r>
      <w:bookmarkEnd w:id="21"/>
    </w:p>
    <w:p w:rsidR="009A2DB8" w:rsidRPr="009A2DB8" w:rsidRDefault="009A2DB8" w:rsidP="009A2DB8">
      <w:pPr>
        <w:spacing w:line="360" w:lineRule="auto"/>
        <w:rPr>
          <w:rFonts w:ascii="Times New Roman" w:hAnsi="Times New Roman" w:cs="Times New Roman"/>
          <w:sz w:val="28"/>
          <w:szCs w:val="28"/>
        </w:rPr>
      </w:pPr>
      <w:r w:rsidRPr="009A2DB8">
        <w:rPr>
          <w:rFonts w:ascii="Times New Roman" w:hAnsi="Times New Roman" w:cs="Times New Roman"/>
          <w:sz w:val="28"/>
          <w:szCs w:val="28"/>
        </w:rPr>
        <w:t>A cognitive approach to eating behavior focuses on an i</w:t>
      </w:r>
      <w:r>
        <w:rPr>
          <w:rFonts w:ascii="Times New Roman" w:hAnsi="Times New Roman" w:cs="Times New Roman"/>
          <w:sz w:val="28"/>
          <w:szCs w:val="28"/>
        </w:rPr>
        <w:t xml:space="preserve">ndividual’s cognitions and has </w:t>
      </w:r>
      <w:r w:rsidRPr="009A2DB8">
        <w:rPr>
          <w:rFonts w:ascii="Times New Roman" w:hAnsi="Times New Roman" w:cs="Times New Roman"/>
          <w:sz w:val="28"/>
          <w:szCs w:val="28"/>
        </w:rPr>
        <w:t>explored the extent to which cognitions predict and expla</w:t>
      </w:r>
      <w:r>
        <w:rPr>
          <w:rFonts w:ascii="Times New Roman" w:hAnsi="Times New Roman" w:cs="Times New Roman"/>
          <w:sz w:val="28"/>
          <w:szCs w:val="28"/>
        </w:rPr>
        <w:t xml:space="preserve">in behavior. Most research has </w:t>
      </w:r>
      <w:r w:rsidRPr="009A2DB8">
        <w:rPr>
          <w:rFonts w:ascii="Times New Roman" w:hAnsi="Times New Roman" w:cs="Times New Roman"/>
          <w:sz w:val="28"/>
          <w:szCs w:val="28"/>
        </w:rPr>
        <w:t xml:space="preserve">drawn upon social cognition models particularly the HBM and the TPB as described above. </w:t>
      </w:r>
    </w:p>
    <w:p w:rsidR="00F758E5" w:rsidRDefault="009A2DB8" w:rsidP="009A2DB8">
      <w:pPr>
        <w:spacing w:line="360" w:lineRule="auto"/>
        <w:rPr>
          <w:rFonts w:ascii="Times New Roman" w:hAnsi="Times New Roman" w:cs="Times New Roman"/>
          <w:sz w:val="28"/>
          <w:szCs w:val="28"/>
        </w:rPr>
      </w:pPr>
      <w:r w:rsidRPr="009A2DB8">
        <w:rPr>
          <w:rFonts w:ascii="Times New Roman" w:hAnsi="Times New Roman" w:cs="Times New Roman"/>
          <w:sz w:val="28"/>
          <w:szCs w:val="28"/>
        </w:rPr>
        <w:lastRenderedPageBreak/>
        <w:t>Some research using a cognitive approach to eating behavior</w:t>
      </w:r>
      <w:r>
        <w:rPr>
          <w:rFonts w:ascii="Times New Roman" w:hAnsi="Times New Roman" w:cs="Times New Roman"/>
          <w:sz w:val="28"/>
          <w:szCs w:val="28"/>
        </w:rPr>
        <w:t xml:space="preserve"> has focused on predicting the </w:t>
      </w:r>
      <w:r w:rsidRPr="009A2DB8">
        <w:rPr>
          <w:rFonts w:ascii="Times New Roman" w:hAnsi="Times New Roman" w:cs="Times New Roman"/>
          <w:sz w:val="28"/>
          <w:szCs w:val="28"/>
        </w:rPr>
        <w:t>intentions to consume specific foods such as the intention</w:t>
      </w:r>
      <w:r>
        <w:rPr>
          <w:rFonts w:ascii="Times New Roman" w:hAnsi="Times New Roman" w:cs="Times New Roman"/>
          <w:sz w:val="28"/>
          <w:szCs w:val="28"/>
        </w:rPr>
        <w:t xml:space="preserve">s to eat whole grains, skimmed </w:t>
      </w:r>
      <w:r w:rsidRPr="009A2DB8">
        <w:rPr>
          <w:rFonts w:ascii="Times New Roman" w:hAnsi="Times New Roman" w:cs="Times New Roman"/>
          <w:sz w:val="28"/>
          <w:szCs w:val="28"/>
        </w:rPr>
        <w:t>milk, organic vegetables, and whole grain bread. Much res</w:t>
      </w:r>
      <w:r>
        <w:rPr>
          <w:rFonts w:ascii="Times New Roman" w:hAnsi="Times New Roman" w:cs="Times New Roman"/>
          <w:sz w:val="28"/>
          <w:szCs w:val="28"/>
        </w:rPr>
        <w:t xml:space="preserve">earch suggests that behavioral </w:t>
      </w:r>
      <w:r w:rsidRPr="009A2DB8">
        <w:rPr>
          <w:rFonts w:ascii="Times New Roman" w:hAnsi="Times New Roman" w:cs="Times New Roman"/>
          <w:sz w:val="28"/>
          <w:szCs w:val="28"/>
        </w:rPr>
        <w:t>intentions are not particularly good predictors of behavior. Stu</w:t>
      </w:r>
      <w:r>
        <w:rPr>
          <w:rFonts w:ascii="Times New Roman" w:hAnsi="Times New Roman" w:cs="Times New Roman"/>
          <w:sz w:val="28"/>
          <w:szCs w:val="28"/>
        </w:rPr>
        <w:t xml:space="preserve">dies have also used the TPB to </w:t>
      </w:r>
      <w:r w:rsidRPr="009A2DB8">
        <w:rPr>
          <w:rFonts w:ascii="Times New Roman" w:hAnsi="Times New Roman" w:cs="Times New Roman"/>
          <w:sz w:val="28"/>
          <w:szCs w:val="28"/>
        </w:rPr>
        <w:t>explore the cognitive predictors of actual behavior and have ex</w:t>
      </w:r>
      <w:r>
        <w:rPr>
          <w:rFonts w:ascii="Times New Roman" w:hAnsi="Times New Roman" w:cs="Times New Roman"/>
          <w:sz w:val="28"/>
          <w:szCs w:val="28"/>
        </w:rPr>
        <w:t xml:space="preserve">plored behaviors such as table </w:t>
      </w:r>
      <w:r w:rsidRPr="009A2DB8">
        <w:rPr>
          <w:rFonts w:ascii="Times New Roman" w:hAnsi="Times New Roman" w:cs="Times New Roman"/>
          <w:sz w:val="28"/>
          <w:szCs w:val="28"/>
        </w:rPr>
        <w:t>salt use, healthy eating, low-fat milk consumption, and the intak</w:t>
      </w:r>
      <w:r>
        <w:rPr>
          <w:rFonts w:ascii="Times New Roman" w:hAnsi="Times New Roman" w:cs="Times New Roman"/>
          <w:sz w:val="28"/>
          <w:szCs w:val="28"/>
        </w:rPr>
        <w:t xml:space="preserve">e of fruit and vegetables. The </w:t>
      </w:r>
      <w:r w:rsidRPr="009A2DB8">
        <w:rPr>
          <w:rFonts w:ascii="Times New Roman" w:hAnsi="Times New Roman" w:cs="Times New Roman"/>
          <w:sz w:val="28"/>
          <w:szCs w:val="28"/>
        </w:rPr>
        <w:t>belief which seems to be most predictive of diet is perceived</w:t>
      </w:r>
      <w:r>
        <w:rPr>
          <w:rFonts w:ascii="Times New Roman" w:hAnsi="Times New Roman" w:cs="Times New Roman"/>
          <w:sz w:val="28"/>
          <w:szCs w:val="28"/>
        </w:rPr>
        <w:t xml:space="preserve"> behavioral control indicating </w:t>
      </w:r>
      <w:r w:rsidRPr="009A2DB8">
        <w:rPr>
          <w:rFonts w:ascii="Times New Roman" w:hAnsi="Times New Roman" w:cs="Times New Roman"/>
          <w:sz w:val="28"/>
          <w:szCs w:val="28"/>
        </w:rPr>
        <w:t xml:space="preserve">that the more control someone feels that they have over eating well, the more likely it is </w:t>
      </w:r>
      <w:r>
        <w:rPr>
          <w:rFonts w:ascii="Times New Roman" w:hAnsi="Times New Roman" w:cs="Times New Roman"/>
          <w:sz w:val="28"/>
          <w:szCs w:val="28"/>
        </w:rPr>
        <w:t xml:space="preserve">that </w:t>
      </w:r>
      <w:r w:rsidRPr="009A2DB8">
        <w:rPr>
          <w:rFonts w:ascii="Times New Roman" w:hAnsi="Times New Roman" w:cs="Times New Roman"/>
          <w:sz w:val="28"/>
          <w:szCs w:val="28"/>
        </w:rPr>
        <w:t>they are able to actually eat well.</w:t>
      </w:r>
    </w:p>
    <w:p w:rsidR="009A2DB8" w:rsidRDefault="00F4735A" w:rsidP="00D0452C">
      <w:pPr>
        <w:pStyle w:val="Heading2"/>
      </w:pPr>
      <w:bookmarkStart w:id="22" w:name="_Toc105277118"/>
      <w:r>
        <w:t>9.</w:t>
      </w:r>
      <w:r w:rsidR="009A2DB8" w:rsidRPr="009A2DB8">
        <w:t>2. The Developmental Model</w:t>
      </w:r>
      <w:bookmarkEnd w:id="22"/>
    </w:p>
    <w:p w:rsidR="009A2DB8" w:rsidRDefault="009A2DB8" w:rsidP="001E5666">
      <w:pPr>
        <w:spacing w:line="360" w:lineRule="auto"/>
        <w:rPr>
          <w:rFonts w:ascii="Times New Roman" w:hAnsi="Times New Roman" w:cs="Times New Roman"/>
          <w:sz w:val="28"/>
          <w:szCs w:val="28"/>
        </w:rPr>
      </w:pPr>
      <w:r w:rsidRPr="009A2DB8">
        <w:rPr>
          <w:rFonts w:ascii="Times New Roman" w:hAnsi="Times New Roman" w:cs="Times New Roman"/>
          <w:sz w:val="28"/>
          <w:szCs w:val="28"/>
        </w:rPr>
        <w:t>Eating behavior is therefore related to beliefs people hold. Th</w:t>
      </w:r>
      <w:r>
        <w:rPr>
          <w:rFonts w:ascii="Times New Roman" w:hAnsi="Times New Roman" w:cs="Times New Roman"/>
          <w:sz w:val="28"/>
          <w:szCs w:val="28"/>
        </w:rPr>
        <w:t xml:space="preserve">ese beliefs are learned from a </w:t>
      </w:r>
      <w:r w:rsidRPr="009A2DB8">
        <w:rPr>
          <w:rFonts w:ascii="Times New Roman" w:hAnsi="Times New Roman" w:cs="Times New Roman"/>
          <w:sz w:val="28"/>
          <w:szCs w:val="28"/>
        </w:rPr>
        <w:t>range of sources including parents, peers, siblings, friends, and the media. This process of learning can be understood using the developmental mod</w:t>
      </w:r>
      <w:r>
        <w:rPr>
          <w:rFonts w:ascii="Times New Roman" w:hAnsi="Times New Roman" w:cs="Times New Roman"/>
          <w:sz w:val="28"/>
          <w:szCs w:val="28"/>
        </w:rPr>
        <w:t xml:space="preserve">el of eating behavior with its </w:t>
      </w:r>
      <w:r w:rsidRPr="009A2DB8">
        <w:rPr>
          <w:rFonts w:ascii="Times New Roman" w:hAnsi="Times New Roman" w:cs="Times New Roman"/>
          <w:sz w:val="28"/>
          <w:szCs w:val="28"/>
        </w:rPr>
        <w:t>emphasis on exposure, social learning, and associ</w:t>
      </w:r>
      <w:r>
        <w:rPr>
          <w:rFonts w:ascii="Times New Roman" w:hAnsi="Times New Roman" w:cs="Times New Roman"/>
          <w:sz w:val="28"/>
          <w:szCs w:val="28"/>
        </w:rPr>
        <w:t xml:space="preserve">ative learning (Birch, 1999).  </w:t>
      </w:r>
      <w:r w:rsidRPr="009A2DB8">
        <w:rPr>
          <w:rFonts w:ascii="Times New Roman" w:hAnsi="Times New Roman" w:cs="Times New Roman"/>
          <w:sz w:val="28"/>
          <w:szCs w:val="28"/>
        </w:rPr>
        <w:t>Exposure: The role of exposure simply describes the</w:t>
      </w:r>
      <w:r>
        <w:rPr>
          <w:rFonts w:ascii="Times New Roman" w:hAnsi="Times New Roman" w:cs="Times New Roman"/>
          <w:sz w:val="28"/>
          <w:szCs w:val="28"/>
        </w:rPr>
        <w:t xml:space="preserve"> impact of familiarity on food </w:t>
      </w:r>
      <w:r w:rsidRPr="009A2DB8">
        <w:rPr>
          <w:rFonts w:ascii="Times New Roman" w:hAnsi="Times New Roman" w:cs="Times New Roman"/>
          <w:sz w:val="28"/>
          <w:szCs w:val="28"/>
        </w:rPr>
        <w:t>preferences. Human beings need to consume a variety of foo</w:t>
      </w:r>
      <w:r>
        <w:rPr>
          <w:rFonts w:ascii="Times New Roman" w:hAnsi="Times New Roman" w:cs="Times New Roman"/>
          <w:sz w:val="28"/>
          <w:szCs w:val="28"/>
        </w:rPr>
        <w:t xml:space="preserve">ds to have a balanced diet and </w:t>
      </w:r>
      <w:r w:rsidRPr="009A2DB8">
        <w:rPr>
          <w:rFonts w:ascii="Times New Roman" w:hAnsi="Times New Roman" w:cs="Times New Roman"/>
          <w:sz w:val="28"/>
          <w:szCs w:val="28"/>
        </w:rPr>
        <w:t>yet they commonly show fear and avoidance of new f</w:t>
      </w:r>
      <w:r>
        <w:rPr>
          <w:rFonts w:ascii="Times New Roman" w:hAnsi="Times New Roman" w:cs="Times New Roman"/>
          <w:sz w:val="28"/>
          <w:szCs w:val="28"/>
        </w:rPr>
        <w:t xml:space="preserve">oods (called neophobia). Young </w:t>
      </w:r>
      <w:r w:rsidRPr="009A2DB8">
        <w:rPr>
          <w:rFonts w:ascii="Times New Roman" w:hAnsi="Times New Roman" w:cs="Times New Roman"/>
          <w:sz w:val="28"/>
          <w:szCs w:val="28"/>
        </w:rPr>
        <w:t>children will, therefore, show neophobic responses to a new food but must come to accept and eat foods which may originally appear to be threatening. I</w:t>
      </w:r>
      <w:r w:rsidR="001E5666">
        <w:rPr>
          <w:rFonts w:ascii="Times New Roman" w:hAnsi="Times New Roman" w:cs="Times New Roman"/>
          <w:sz w:val="28"/>
          <w:szCs w:val="28"/>
        </w:rPr>
        <w:t xml:space="preserve">n line with this, studies show </w:t>
      </w:r>
      <w:r w:rsidRPr="009A2DB8">
        <w:rPr>
          <w:rFonts w:ascii="Times New Roman" w:hAnsi="Times New Roman" w:cs="Times New Roman"/>
          <w:sz w:val="28"/>
          <w:szCs w:val="28"/>
        </w:rPr>
        <w:t>that simply repeatedly exposing children to foods can change children’s preferences and</w:t>
      </w:r>
      <w:r w:rsidR="001E5666">
        <w:rPr>
          <w:rFonts w:ascii="Times New Roman" w:hAnsi="Times New Roman" w:cs="Times New Roman"/>
          <w:sz w:val="28"/>
          <w:szCs w:val="28"/>
        </w:rPr>
        <w:t xml:space="preserve"> </w:t>
      </w:r>
      <w:r w:rsidR="001E5666" w:rsidRPr="001E5666">
        <w:rPr>
          <w:rFonts w:ascii="Times New Roman" w:hAnsi="Times New Roman" w:cs="Times New Roman"/>
          <w:sz w:val="28"/>
          <w:szCs w:val="28"/>
        </w:rPr>
        <w:t>have indicated that between 8-10 times is optimal.</w:t>
      </w:r>
    </w:p>
    <w:p w:rsidR="001E5666" w:rsidRDefault="00F4735A" w:rsidP="00D0452C">
      <w:pPr>
        <w:pStyle w:val="Heading2"/>
      </w:pPr>
      <w:bookmarkStart w:id="23" w:name="_Toc105277119"/>
      <w:r>
        <w:t>9.3.</w:t>
      </w:r>
      <w:r w:rsidR="001E5666" w:rsidRPr="001E5666">
        <w:t>Social Learning</w:t>
      </w:r>
      <w:bookmarkEnd w:id="23"/>
    </w:p>
    <w:p w:rsidR="007A3615" w:rsidRDefault="001E5666" w:rsidP="001E5666">
      <w:pPr>
        <w:spacing w:line="360" w:lineRule="auto"/>
        <w:rPr>
          <w:rFonts w:ascii="Times New Roman" w:hAnsi="Times New Roman" w:cs="Times New Roman"/>
          <w:sz w:val="28"/>
          <w:szCs w:val="28"/>
        </w:rPr>
      </w:pPr>
      <w:r w:rsidRPr="001E5666">
        <w:rPr>
          <w:rFonts w:ascii="Times New Roman" w:hAnsi="Times New Roman" w:cs="Times New Roman"/>
          <w:sz w:val="28"/>
          <w:szCs w:val="28"/>
        </w:rPr>
        <w:t>Social learning or modeling reflects the impact of watching other people’s behavior on our own behavior and is derived from social learning theory. In terms of eating, research indicates that food preferences can be learned from</w:t>
      </w:r>
      <w:r>
        <w:rPr>
          <w:rFonts w:ascii="Times New Roman" w:hAnsi="Times New Roman" w:cs="Times New Roman"/>
          <w:sz w:val="28"/>
          <w:szCs w:val="28"/>
        </w:rPr>
        <w:t xml:space="preserve"> </w:t>
      </w:r>
      <w:r w:rsidRPr="001E5666">
        <w:rPr>
          <w:rFonts w:ascii="Times New Roman" w:hAnsi="Times New Roman" w:cs="Times New Roman"/>
          <w:sz w:val="28"/>
          <w:szCs w:val="28"/>
        </w:rPr>
        <w:t xml:space="preserve">role models, peers, parents, and the media. For example, research on peer </w:t>
      </w:r>
      <w:r w:rsidRPr="001E5666">
        <w:rPr>
          <w:rFonts w:ascii="Times New Roman" w:hAnsi="Times New Roman" w:cs="Times New Roman"/>
          <w:sz w:val="28"/>
          <w:szCs w:val="28"/>
        </w:rPr>
        <w:lastRenderedPageBreak/>
        <w:t>modeling indicates that after one week children will change their vegetable preference according to the preferences of the child they sit with and that when children leave home, parents own behavior is the best predictor of a child’s eating behavior after one year of independence.</w:t>
      </w:r>
    </w:p>
    <w:p w:rsidR="007A3615" w:rsidRDefault="00F4735A" w:rsidP="00D0452C">
      <w:pPr>
        <w:pStyle w:val="Heading2"/>
      </w:pPr>
      <w:bookmarkStart w:id="24" w:name="_Toc105277120"/>
      <w:r>
        <w:t>9.4.</w:t>
      </w:r>
      <w:r w:rsidR="007A3615" w:rsidRPr="007A3615">
        <w:t>Associative Learning:</w:t>
      </w:r>
      <w:bookmarkEnd w:id="24"/>
    </w:p>
    <w:p w:rsidR="001E5666" w:rsidRDefault="007A3615" w:rsidP="007A3615">
      <w:pPr>
        <w:spacing w:line="360" w:lineRule="auto"/>
        <w:rPr>
          <w:rFonts w:ascii="Times New Roman" w:hAnsi="Times New Roman" w:cs="Times New Roman"/>
          <w:sz w:val="28"/>
          <w:szCs w:val="28"/>
        </w:rPr>
      </w:pPr>
      <w:r w:rsidRPr="007A3615">
        <w:rPr>
          <w:rFonts w:ascii="Times New Roman" w:hAnsi="Times New Roman" w:cs="Times New Roman"/>
          <w:sz w:val="28"/>
          <w:szCs w:val="28"/>
        </w:rPr>
        <w:t>There is also a wealth of research show</w:t>
      </w:r>
      <w:r>
        <w:rPr>
          <w:rFonts w:ascii="Times New Roman" w:hAnsi="Times New Roman" w:cs="Times New Roman"/>
          <w:sz w:val="28"/>
          <w:szCs w:val="28"/>
        </w:rPr>
        <w:t xml:space="preserve">ing that both conditioning and </w:t>
      </w:r>
      <w:r w:rsidRPr="007A3615">
        <w:rPr>
          <w:rFonts w:ascii="Times New Roman" w:hAnsi="Times New Roman" w:cs="Times New Roman"/>
          <w:sz w:val="28"/>
          <w:szCs w:val="28"/>
        </w:rPr>
        <w:t xml:space="preserve">reinforcement influence food preferences in children. For </w:t>
      </w:r>
      <w:r>
        <w:rPr>
          <w:rFonts w:ascii="Times New Roman" w:hAnsi="Times New Roman" w:cs="Times New Roman"/>
          <w:sz w:val="28"/>
          <w:szCs w:val="28"/>
        </w:rPr>
        <w:t xml:space="preserve">example, rewarding food choice </w:t>
      </w:r>
      <w:r w:rsidRPr="007A3615">
        <w:rPr>
          <w:rFonts w:ascii="Times New Roman" w:hAnsi="Times New Roman" w:cs="Times New Roman"/>
          <w:sz w:val="28"/>
          <w:szCs w:val="28"/>
        </w:rPr>
        <w:t>with praise in the form of parental approval seems to impr</w:t>
      </w:r>
      <w:r>
        <w:rPr>
          <w:rFonts w:ascii="Times New Roman" w:hAnsi="Times New Roman" w:cs="Times New Roman"/>
          <w:sz w:val="28"/>
          <w:szCs w:val="28"/>
        </w:rPr>
        <w:t xml:space="preserve">ove food preferences. Further, </w:t>
      </w:r>
      <w:r w:rsidRPr="007A3615">
        <w:rPr>
          <w:rFonts w:ascii="Times New Roman" w:hAnsi="Times New Roman" w:cs="Times New Roman"/>
          <w:sz w:val="28"/>
          <w:szCs w:val="28"/>
        </w:rPr>
        <w:t>using food to reward behavior as in “if you are well behaved y</w:t>
      </w:r>
      <w:r>
        <w:rPr>
          <w:rFonts w:ascii="Times New Roman" w:hAnsi="Times New Roman" w:cs="Times New Roman"/>
          <w:sz w:val="28"/>
          <w:szCs w:val="28"/>
        </w:rPr>
        <w:t xml:space="preserve">ou can have a cookie” not only </w:t>
      </w:r>
      <w:r w:rsidRPr="007A3615">
        <w:rPr>
          <w:rFonts w:ascii="Times New Roman" w:hAnsi="Times New Roman" w:cs="Times New Roman"/>
          <w:sz w:val="28"/>
          <w:szCs w:val="28"/>
        </w:rPr>
        <w:t xml:space="preserve">has positive effects on a child’s behavior in the short term </w:t>
      </w:r>
      <w:r>
        <w:rPr>
          <w:rFonts w:ascii="Times New Roman" w:hAnsi="Times New Roman" w:cs="Times New Roman"/>
          <w:sz w:val="28"/>
          <w:szCs w:val="28"/>
        </w:rPr>
        <w:t xml:space="preserve">but also makes the reward food </w:t>
      </w:r>
      <w:r w:rsidRPr="007A3615">
        <w:rPr>
          <w:rFonts w:ascii="Times New Roman" w:hAnsi="Times New Roman" w:cs="Times New Roman"/>
          <w:sz w:val="28"/>
          <w:szCs w:val="28"/>
        </w:rPr>
        <w:t>more attractive which can encourage unhealthy food preferences if the reward</w:t>
      </w:r>
      <w:r>
        <w:rPr>
          <w:rFonts w:ascii="Times New Roman" w:hAnsi="Times New Roman" w:cs="Times New Roman"/>
          <w:sz w:val="28"/>
          <w:szCs w:val="28"/>
        </w:rPr>
        <w:t xml:space="preserve"> food is an </w:t>
      </w:r>
      <w:r w:rsidRPr="007A3615">
        <w:rPr>
          <w:rFonts w:ascii="Times New Roman" w:hAnsi="Times New Roman" w:cs="Times New Roman"/>
          <w:sz w:val="28"/>
          <w:szCs w:val="28"/>
        </w:rPr>
        <w:t>unhealthy food. In addition, using food to encourage the intak</w:t>
      </w:r>
      <w:r>
        <w:rPr>
          <w:rFonts w:ascii="Times New Roman" w:hAnsi="Times New Roman" w:cs="Times New Roman"/>
          <w:sz w:val="28"/>
          <w:szCs w:val="28"/>
        </w:rPr>
        <w:t xml:space="preserve">e of other foods as in “if you </w:t>
      </w:r>
      <w:r w:rsidRPr="007A3615">
        <w:rPr>
          <w:rFonts w:ascii="Times New Roman" w:hAnsi="Times New Roman" w:cs="Times New Roman"/>
          <w:sz w:val="28"/>
          <w:szCs w:val="28"/>
        </w:rPr>
        <w:t>eat your vegetables you can have pudding” can also ch</w:t>
      </w:r>
      <w:r>
        <w:rPr>
          <w:rFonts w:ascii="Times New Roman" w:hAnsi="Times New Roman" w:cs="Times New Roman"/>
          <w:sz w:val="28"/>
          <w:szCs w:val="28"/>
        </w:rPr>
        <w:t xml:space="preserve">ange food preferences and this </w:t>
      </w:r>
      <w:r w:rsidRPr="007A3615">
        <w:rPr>
          <w:rFonts w:ascii="Times New Roman" w:hAnsi="Times New Roman" w:cs="Times New Roman"/>
          <w:sz w:val="28"/>
          <w:szCs w:val="28"/>
        </w:rPr>
        <w:t>practice has been shown to increase the preference for the rewar</w:t>
      </w:r>
      <w:r>
        <w:rPr>
          <w:rFonts w:ascii="Times New Roman" w:hAnsi="Times New Roman" w:cs="Times New Roman"/>
          <w:sz w:val="28"/>
          <w:szCs w:val="28"/>
        </w:rPr>
        <w:t xml:space="preserve">d food (pudding), but in turn </w:t>
      </w:r>
      <w:r w:rsidRPr="007A3615">
        <w:rPr>
          <w:rFonts w:ascii="Times New Roman" w:hAnsi="Times New Roman" w:cs="Times New Roman"/>
          <w:sz w:val="28"/>
          <w:szCs w:val="28"/>
        </w:rPr>
        <w:t>decrease preference for the access food (vegetables).</w:t>
      </w:r>
    </w:p>
    <w:p w:rsidR="00F4735A" w:rsidRDefault="00F4735A" w:rsidP="007A3615">
      <w:pPr>
        <w:spacing w:line="360" w:lineRule="auto"/>
        <w:rPr>
          <w:rFonts w:ascii="Times New Roman" w:hAnsi="Times New Roman" w:cs="Times New Roman"/>
          <w:b/>
          <w:sz w:val="28"/>
          <w:szCs w:val="28"/>
        </w:rPr>
      </w:pPr>
    </w:p>
    <w:p w:rsidR="00F4735A" w:rsidRDefault="00F4735A" w:rsidP="007A3615">
      <w:pPr>
        <w:spacing w:line="360" w:lineRule="auto"/>
        <w:rPr>
          <w:rFonts w:ascii="Times New Roman" w:hAnsi="Times New Roman" w:cs="Times New Roman"/>
          <w:b/>
          <w:sz w:val="28"/>
          <w:szCs w:val="28"/>
        </w:rPr>
      </w:pPr>
    </w:p>
    <w:p w:rsidR="00AB61F9" w:rsidRDefault="00F4735A" w:rsidP="00D0452C">
      <w:pPr>
        <w:pStyle w:val="Heading2"/>
      </w:pPr>
      <w:bookmarkStart w:id="25" w:name="_Toc105277121"/>
      <w:r>
        <w:t>9.5.</w:t>
      </w:r>
      <w:r w:rsidR="00AB61F9" w:rsidRPr="00AB61F9">
        <w:t>. A Weight Concern Model of Eating Behavior</w:t>
      </w:r>
      <w:bookmarkEnd w:id="25"/>
    </w:p>
    <w:p w:rsidR="00AB61F9" w:rsidRPr="00AB61F9" w:rsidRDefault="00AB61F9" w:rsidP="006019EC">
      <w:pPr>
        <w:spacing w:line="360" w:lineRule="auto"/>
        <w:rPr>
          <w:rFonts w:ascii="Times New Roman" w:hAnsi="Times New Roman" w:cs="Times New Roman"/>
          <w:sz w:val="28"/>
          <w:szCs w:val="28"/>
        </w:rPr>
      </w:pPr>
      <w:r w:rsidRPr="00AB61F9">
        <w:rPr>
          <w:rFonts w:ascii="Times New Roman" w:hAnsi="Times New Roman" w:cs="Times New Roman"/>
          <w:sz w:val="28"/>
          <w:szCs w:val="28"/>
        </w:rPr>
        <w:t>Food is associated with many meanings such as a treat, a celebration, a family get-together, being a good mother, and being a good child. Furthermore, once eat</w:t>
      </w:r>
      <w:r>
        <w:rPr>
          <w:rFonts w:ascii="Times New Roman" w:hAnsi="Times New Roman" w:cs="Times New Roman"/>
          <w:sz w:val="28"/>
          <w:szCs w:val="28"/>
        </w:rPr>
        <w:t xml:space="preserve">en, food can change the body’s </w:t>
      </w:r>
      <w:r w:rsidRPr="00AB61F9">
        <w:rPr>
          <w:rFonts w:ascii="Times New Roman" w:hAnsi="Times New Roman" w:cs="Times New Roman"/>
          <w:sz w:val="28"/>
          <w:szCs w:val="28"/>
        </w:rPr>
        <w:t>weight and shape, which is also associated with meanings such a</w:t>
      </w:r>
      <w:r>
        <w:rPr>
          <w:rFonts w:ascii="Times New Roman" w:hAnsi="Times New Roman" w:cs="Times New Roman"/>
          <w:sz w:val="28"/>
          <w:szCs w:val="28"/>
        </w:rPr>
        <w:t xml:space="preserve">s attractiveness, control, and </w:t>
      </w:r>
      <w:r w:rsidRPr="00AB61F9">
        <w:rPr>
          <w:rFonts w:ascii="Times New Roman" w:hAnsi="Times New Roman" w:cs="Times New Roman"/>
          <w:sz w:val="28"/>
          <w:szCs w:val="28"/>
        </w:rPr>
        <w:t>success. As a result of these meanings many women, in particul</w:t>
      </w:r>
      <w:r>
        <w:rPr>
          <w:rFonts w:ascii="Times New Roman" w:hAnsi="Times New Roman" w:cs="Times New Roman"/>
          <w:sz w:val="28"/>
          <w:szCs w:val="28"/>
        </w:rPr>
        <w:t xml:space="preserve">ar, show weight concern in the </w:t>
      </w:r>
      <w:r w:rsidRPr="00AB61F9">
        <w:rPr>
          <w:rFonts w:ascii="Times New Roman" w:hAnsi="Times New Roman" w:cs="Times New Roman"/>
          <w:sz w:val="28"/>
          <w:szCs w:val="28"/>
        </w:rPr>
        <w:t>form of body dissatisfaction, which often results in dieting. Th</w:t>
      </w:r>
      <w:r>
        <w:rPr>
          <w:rFonts w:ascii="Times New Roman" w:hAnsi="Times New Roman" w:cs="Times New Roman"/>
          <w:sz w:val="28"/>
          <w:szCs w:val="28"/>
        </w:rPr>
        <w:t xml:space="preserve">e impact of dieting, which has </w:t>
      </w:r>
      <w:r w:rsidRPr="00AB61F9">
        <w:rPr>
          <w:rFonts w:ascii="Times New Roman" w:hAnsi="Times New Roman" w:cs="Times New Roman"/>
          <w:sz w:val="28"/>
          <w:szCs w:val="28"/>
        </w:rPr>
        <w:t xml:space="preserve">been termed “restrained eating” on eating behavior will now be described.   </w:t>
      </w:r>
    </w:p>
    <w:p w:rsidR="007A3615" w:rsidRDefault="00AB61F9" w:rsidP="006019EC">
      <w:pPr>
        <w:spacing w:line="360" w:lineRule="auto"/>
        <w:rPr>
          <w:rFonts w:ascii="Times New Roman" w:hAnsi="Times New Roman" w:cs="Times New Roman"/>
          <w:sz w:val="28"/>
          <w:szCs w:val="28"/>
        </w:rPr>
      </w:pPr>
      <w:r w:rsidRPr="00AB61F9">
        <w:rPr>
          <w:rFonts w:ascii="Times New Roman" w:hAnsi="Times New Roman" w:cs="Times New Roman"/>
          <w:sz w:val="28"/>
          <w:szCs w:val="28"/>
        </w:rPr>
        <w:lastRenderedPageBreak/>
        <w:t xml:space="preserve">Dieting aims to reduce food intake and several studies have found that at times this </w:t>
      </w:r>
      <w:r>
        <w:rPr>
          <w:rFonts w:ascii="Times New Roman" w:hAnsi="Times New Roman" w:cs="Times New Roman"/>
          <w:sz w:val="28"/>
          <w:szCs w:val="28"/>
        </w:rPr>
        <w:t xml:space="preserve">aim is </w:t>
      </w:r>
      <w:r w:rsidRPr="00AB61F9">
        <w:rPr>
          <w:rFonts w:ascii="Times New Roman" w:hAnsi="Times New Roman" w:cs="Times New Roman"/>
          <w:sz w:val="28"/>
          <w:szCs w:val="28"/>
        </w:rPr>
        <w:t>successful. But several studies have also shown that higher le</w:t>
      </w:r>
      <w:r>
        <w:rPr>
          <w:rFonts w:ascii="Times New Roman" w:hAnsi="Times New Roman" w:cs="Times New Roman"/>
          <w:sz w:val="28"/>
          <w:szCs w:val="28"/>
        </w:rPr>
        <w:t xml:space="preserve">vels of dieting are related to </w:t>
      </w:r>
      <w:r w:rsidRPr="00AB61F9">
        <w:rPr>
          <w:rFonts w:ascii="Times New Roman" w:hAnsi="Times New Roman" w:cs="Times New Roman"/>
          <w:sz w:val="28"/>
          <w:szCs w:val="28"/>
        </w:rPr>
        <w:t>increased food intake. In particular, by trying to eat</w:t>
      </w:r>
      <w:r w:rsidR="006019EC">
        <w:rPr>
          <w:rFonts w:ascii="Times New Roman" w:hAnsi="Times New Roman" w:cs="Times New Roman"/>
          <w:sz w:val="28"/>
          <w:szCs w:val="28"/>
        </w:rPr>
        <w:t xml:space="preserve"> less, dieters can become more </w:t>
      </w:r>
      <w:r w:rsidRPr="00AB61F9">
        <w:rPr>
          <w:rFonts w:ascii="Times New Roman" w:hAnsi="Times New Roman" w:cs="Times New Roman"/>
          <w:sz w:val="28"/>
          <w:szCs w:val="28"/>
        </w:rPr>
        <w:t xml:space="preserve">preoccupied with food, meaning than when they break their diet they </w:t>
      </w:r>
      <w:r w:rsidR="006019EC">
        <w:rPr>
          <w:rFonts w:ascii="Times New Roman" w:hAnsi="Times New Roman" w:cs="Times New Roman"/>
          <w:sz w:val="28"/>
          <w:szCs w:val="28"/>
        </w:rPr>
        <w:t xml:space="preserve">then overeat. For </w:t>
      </w:r>
      <w:r w:rsidRPr="00AB61F9">
        <w:rPr>
          <w:rFonts w:ascii="Times New Roman" w:hAnsi="Times New Roman" w:cs="Times New Roman"/>
          <w:sz w:val="28"/>
          <w:szCs w:val="28"/>
        </w:rPr>
        <w:t>example, if a person spends all day thinking “I won’t eat co</w:t>
      </w:r>
      <w:r w:rsidR="006019EC">
        <w:rPr>
          <w:rFonts w:ascii="Times New Roman" w:hAnsi="Times New Roman" w:cs="Times New Roman"/>
          <w:sz w:val="28"/>
          <w:szCs w:val="28"/>
        </w:rPr>
        <w:t xml:space="preserve">okies” they become preoccupied </w:t>
      </w:r>
      <w:r w:rsidRPr="00AB61F9">
        <w:rPr>
          <w:rFonts w:ascii="Times New Roman" w:hAnsi="Times New Roman" w:cs="Times New Roman"/>
          <w:sz w:val="28"/>
          <w:szCs w:val="28"/>
        </w:rPr>
        <w:t>with cookies so that when they give in and have one the</w:t>
      </w:r>
      <w:r w:rsidR="006019EC">
        <w:rPr>
          <w:rFonts w:ascii="Times New Roman" w:hAnsi="Times New Roman" w:cs="Times New Roman"/>
          <w:sz w:val="28"/>
          <w:szCs w:val="28"/>
        </w:rPr>
        <w:t xml:space="preserve">y then end up eating the whole </w:t>
      </w:r>
      <w:r w:rsidRPr="00AB61F9">
        <w:rPr>
          <w:rFonts w:ascii="Times New Roman" w:hAnsi="Times New Roman" w:cs="Times New Roman"/>
          <w:sz w:val="28"/>
          <w:szCs w:val="28"/>
        </w:rPr>
        <w:t>package. This is called disinhibition or the “what the hell effec</w:t>
      </w:r>
      <w:r w:rsidR="006019EC">
        <w:rPr>
          <w:rFonts w:ascii="Times New Roman" w:hAnsi="Times New Roman" w:cs="Times New Roman"/>
          <w:sz w:val="28"/>
          <w:szCs w:val="28"/>
        </w:rPr>
        <w:t xml:space="preserve">t” and can occur as a response </w:t>
      </w:r>
      <w:r w:rsidRPr="00AB61F9">
        <w:rPr>
          <w:rFonts w:ascii="Times New Roman" w:hAnsi="Times New Roman" w:cs="Times New Roman"/>
          <w:sz w:val="28"/>
          <w:szCs w:val="28"/>
        </w:rPr>
        <w:t>to denial, mood changes, alcohol, smoking cessation, or si</w:t>
      </w:r>
      <w:r w:rsidR="006019EC">
        <w:rPr>
          <w:rFonts w:ascii="Times New Roman" w:hAnsi="Times New Roman" w:cs="Times New Roman"/>
          <w:sz w:val="28"/>
          <w:szCs w:val="28"/>
        </w:rPr>
        <w:t xml:space="preserve">mply eating something that was </w:t>
      </w:r>
      <w:r w:rsidRPr="00AB61F9">
        <w:rPr>
          <w:rFonts w:ascii="Times New Roman" w:hAnsi="Times New Roman" w:cs="Times New Roman"/>
          <w:sz w:val="28"/>
          <w:szCs w:val="28"/>
        </w:rPr>
        <w:t>being avoided.  In summary, diet relates to health both in terms of illness onset, prevention, and treatment, however, many people do not always eat in a</w:t>
      </w:r>
      <w:r w:rsidR="006019EC">
        <w:rPr>
          <w:rFonts w:ascii="Times New Roman" w:hAnsi="Times New Roman" w:cs="Times New Roman"/>
          <w:sz w:val="28"/>
          <w:szCs w:val="28"/>
        </w:rPr>
        <w:t xml:space="preserve">ccordance with current dietary </w:t>
      </w:r>
      <w:r w:rsidRPr="00AB61F9">
        <w:rPr>
          <w:rFonts w:ascii="Times New Roman" w:hAnsi="Times New Roman" w:cs="Times New Roman"/>
          <w:sz w:val="28"/>
          <w:szCs w:val="28"/>
        </w:rPr>
        <w:t>recommendations. Psychological research has foc</w:t>
      </w:r>
      <w:r w:rsidR="006019EC">
        <w:rPr>
          <w:rFonts w:ascii="Times New Roman" w:hAnsi="Times New Roman" w:cs="Times New Roman"/>
          <w:sz w:val="28"/>
          <w:szCs w:val="28"/>
        </w:rPr>
        <w:t xml:space="preserve">used on three main theoretical </w:t>
      </w:r>
      <w:r w:rsidRPr="00AB61F9">
        <w:rPr>
          <w:rFonts w:ascii="Times New Roman" w:hAnsi="Times New Roman" w:cs="Times New Roman"/>
          <w:sz w:val="28"/>
          <w:szCs w:val="28"/>
        </w:rPr>
        <w:t>perspectives to explain eating behavior. A developmenta</w:t>
      </w:r>
      <w:r w:rsidR="006019EC">
        <w:rPr>
          <w:rFonts w:ascii="Times New Roman" w:hAnsi="Times New Roman" w:cs="Times New Roman"/>
          <w:sz w:val="28"/>
          <w:szCs w:val="28"/>
        </w:rPr>
        <w:t xml:space="preserve">l approach emphasizes exposure </w:t>
      </w:r>
      <w:r w:rsidRPr="00AB61F9">
        <w:rPr>
          <w:rFonts w:ascii="Times New Roman" w:hAnsi="Times New Roman" w:cs="Times New Roman"/>
          <w:sz w:val="28"/>
          <w:szCs w:val="28"/>
        </w:rPr>
        <w:t>and social and associative learning, a cognitive mo</w:t>
      </w:r>
      <w:r w:rsidR="006019EC">
        <w:rPr>
          <w:rFonts w:ascii="Times New Roman" w:hAnsi="Times New Roman" w:cs="Times New Roman"/>
          <w:sz w:val="28"/>
          <w:szCs w:val="28"/>
        </w:rPr>
        <w:t xml:space="preserve">del emphasizes an individual’s </w:t>
      </w:r>
      <w:r w:rsidRPr="00AB61F9">
        <w:rPr>
          <w:rFonts w:ascii="Times New Roman" w:hAnsi="Times New Roman" w:cs="Times New Roman"/>
          <w:sz w:val="28"/>
          <w:szCs w:val="28"/>
        </w:rPr>
        <w:t>cognitions, and a weight concern model draws upon the literatu</w:t>
      </w:r>
      <w:r w:rsidR="006019EC">
        <w:rPr>
          <w:rFonts w:ascii="Times New Roman" w:hAnsi="Times New Roman" w:cs="Times New Roman"/>
          <w:sz w:val="28"/>
          <w:szCs w:val="28"/>
        </w:rPr>
        <w:t xml:space="preserve">re relating to dieting and the </w:t>
      </w:r>
      <w:r w:rsidRPr="00AB61F9">
        <w:rPr>
          <w:rFonts w:ascii="Times New Roman" w:hAnsi="Times New Roman" w:cs="Times New Roman"/>
          <w:sz w:val="28"/>
          <w:szCs w:val="28"/>
        </w:rPr>
        <w:t xml:space="preserve">causes of overeating. These theories can also be applied to all other forms of </w:t>
      </w:r>
      <w:r w:rsidR="006019EC">
        <w:rPr>
          <w:rFonts w:ascii="Times New Roman" w:hAnsi="Times New Roman" w:cs="Times New Roman"/>
          <w:sz w:val="28"/>
          <w:szCs w:val="28"/>
        </w:rPr>
        <w:t xml:space="preserve">health </w:t>
      </w:r>
      <w:r w:rsidRPr="00AB61F9">
        <w:rPr>
          <w:rFonts w:ascii="Times New Roman" w:hAnsi="Times New Roman" w:cs="Times New Roman"/>
          <w:sz w:val="28"/>
          <w:szCs w:val="28"/>
        </w:rPr>
        <w:t>behavior.</w:t>
      </w:r>
    </w:p>
    <w:p w:rsidR="006019EC" w:rsidRPr="006019EC" w:rsidRDefault="006019EC" w:rsidP="006019EC">
      <w:pPr>
        <w:rPr>
          <w:rFonts w:ascii="Times New Roman" w:hAnsi="Times New Roman" w:cs="Times New Roman"/>
          <w:sz w:val="28"/>
          <w:szCs w:val="28"/>
        </w:rPr>
      </w:pPr>
      <w:r w:rsidRPr="006019EC">
        <w:rPr>
          <w:rFonts w:ascii="Times New Roman" w:hAnsi="Times New Roman" w:cs="Times New Roman"/>
          <w:sz w:val="28"/>
          <w:szCs w:val="28"/>
        </w:rPr>
        <w:t xml:space="preserve">Behavior is central to health and illness and can be predicted by people’s beliefs using </w:t>
      </w:r>
    </w:p>
    <w:p w:rsidR="006019EC" w:rsidRPr="006019EC" w:rsidRDefault="006019EC" w:rsidP="006019EC">
      <w:pPr>
        <w:rPr>
          <w:rFonts w:ascii="Times New Roman" w:hAnsi="Times New Roman" w:cs="Times New Roman"/>
          <w:sz w:val="28"/>
          <w:szCs w:val="28"/>
        </w:rPr>
      </w:pPr>
      <w:r w:rsidRPr="006019EC">
        <w:rPr>
          <w:rFonts w:ascii="Times New Roman" w:hAnsi="Times New Roman" w:cs="Times New Roman"/>
          <w:sz w:val="28"/>
          <w:szCs w:val="28"/>
        </w:rPr>
        <w:t xml:space="preserve">individual beliefs or models. Eating behavior is central to many health issues and illustrates </w:t>
      </w:r>
    </w:p>
    <w:p w:rsidR="006019EC" w:rsidRDefault="006019EC" w:rsidP="006019EC">
      <w:pPr>
        <w:rPr>
          <w:rFonts w:ascii="Times New Roman" w:hAnsi="Times New Roman" w:cs="Times New Roman"/>
          <w:sz w:val="28"/>
          <w:szCs w:val="28"/>
        </w:rPr>
      </w:pPr>
      <w:r w:rsidRPr="006019EC">
        <w:rPr>
          <w:rFonts w:ascii="Times New Roman" w:hAnsi="Times New Roman" w:cs="Times New Roman"/>
          <w:sz w:val="28"/>
          <w:szCs w:val="28"/>
        </w:rPr>
        <w:t>how psychology can be used to understand why people behave in the way that they do.</w:t>
      </w:r>
    </w:p>
    <w:p w:rsidR="006019EC" w:rsidRDefault="006019EC" w:rsidP="006019EC">
      <w:pPr>
        <w:rPr>
          <w:rFonts w:ascii="Times New Roman" w:hAnsi="Times New Roman" w:cs="Times New Roman"/>
          <w:sz w:val="28"/>
          <w:szCs w:val="28"/>
        </w:rPr>
      </w:pPr>
    </w:p>
    <w:p w:rsidR="006019EC" w:rsidRDefault="00F4735A" w:rsidP="00D0452C">
      <w:pPr>
        <w:pStyle w:val="Heading1"/>
      </w:pPr>
      <w:bookmarkStart w:id="26" w:name="_Toc105277122"/>
      <w:r>
        <w:lastRenderedPageBreak/>
        <w:t>10.</w:t>
      </w:r>
      <w:r w:rsidR="006019EC" w:rsidRPr="006019EC">
        <w:t>Becoming Ill and the Role of Illness Cognitions, Help-Seeking, and Communication</w:t>
      </w:r>
      <w:bookmarkEnd w:id="26"/>
    </w:p>
    <w:p w:rsidR="006019EC" w:rsidRDefault="006019EC" w:rsidP="006019EC">
      <w:pPr>
        <w:rPr>
          <w:rFonts w:ascii="Times New Roman" w:hAnsi="Times New Roman" w:cs="Times New Roman"/>
          <w:sz w:val="36"/>
          <w:szCs w:val="36"/>
        </w:rPr>
      </w:pPr>
    </w:p>
    <w:p w:rsidR="006019EC" w:rsidRDefault="00F93128" w:rsidP="00F93128">
      <w:pPr>
        <w:spacing w:line="360" w:lineRule="auto"/>
        <w:rPr>
          <w:rFonts w:ascii="Times New Roman" w:hAnsi="Times New Roman" w:cs="Times New Roman"/>
          <w:sz w:val="28"/>
          <w:szCs w:val="28"/>
        </w:rPr>
      </w:pPr>
      <w:r>
        <w:rPr>
          <w:rFonts w:ascii="Times New Roman" w:hAnsi="Times New Roman" w:cs="Times New Roman"/>
          <w:sz w:val="28"/>
          <w:szCs w:val="28"/>
        </w:rPr>
        <w:t>We</w:t>
      </w:r>
      <w:r w:rsidRPr="00F93128">
        <w:rPr>
          <w:rFonts w:ascii="Times New Roman" w:hAnsi="Times New Roman" w:cs="Times New Roman"/>
          <w:sz w:val="28"/>
          <w:szCs w:val="28"/>
        </w:rPr>
        <w:t xml:space="preserve"> described health beliefs and the models that have be</w:t>
      </w:r>
      <w:r>
        <w:rPr>
          <w:rFonts w:ascii="Times New Roman" w:hAnsi="Times New Roman" w:cs="Times New Roman"/>
          <w:sz w:val="28"/>
          <w:szCs w:val="28"/>
        </w:rPr>
        <w:t xml:space="preserve">en developed to evaluate these </w:t>
      </w:r>
      <w:r w:rsidRPr="00F93128">
        <w:rPr>
          <w:rFonts w:ascii="Times New Roman" w:hAnsi="Times New Roman" w:cs="Times New Roman"/>
          <w:sz w:val="28"/>
          <w:szCs w:val="28"/>
        </w:rPr>
        <w:t>beliefs and their relationship to health behaviors. People, ho</w:t>
      </w:r>
      <w:r>
        <w:rPr>
          <w:rFonts w:ascii="Times New Roman" w:hAnsi="Times New Roman" w:cs="Times New Roman"/>
          <w:sz w:val="28"/>
          <w:szCs w:val="28"/>
        </w:rPr>
        <w:t xml:space="preserve">wever, also have beliefs about </w:t>
      </w:r>
      <w:r w:rsidRPr="00F93128">
        <w:rPr>
          <w:rFonts w:ascii="Times New Roman" w:hAnsi="Times New Roman" w:cs="Times New Roman"/>
          <w:sz w:val="28"/>
          <w:szCs w:val="28"/>
        </w:rPr>
        <w:t>illness and these beliefs relate to how they behave when they are</w:t>
      </w:r>
      <w:r>
        <w:rPr>
          <w:rFonts w:ascii="Times New Roman" w:hAnsi="Times New Roman" w:cs="Times New Roman"/>
          <w:sz w:val="28"/>
          <w:szCs w:val="28"/>
        </w:rPr>
        <w:t xml:space="preserve"> ill, whether or not they seek </w:t>
      </w:r>
      <w:r w:rsidRPr="00F93128">
        <w:rPr>
          <w:rFonts w:ascii="Times New Roman" w:hAnsi="Times New Roman" w:cs="Times New Roman"/>
          <w:sz w:val="28"/>
          <w:szCs w:val="28"/>
        </w:rPr>
        <w:t>help and the communication they then have with their healt</w:t>
      </w:r>
      <w:r>
        <w:rPr>
          <w:rFonts w:ascii="Times New Roman" w:hAnsi="Times New Roman" w:cs="Times New Roman"/>
          <w:sz w:val="28"/>
          <w:szCs w:val="28"/>
        </w:rPr>
        <w:t xml:space="preserve">h professional. This unit will </w:t>
      </w:r>
      <w:r w:rsidRPr="00F93128">
        <w:rPr>
          <w:rFonts w:ascii="Times New Roman" w:hAnsi="Times New Roman" w:cs="Times New Roman"/>
          <w:sz w:val="28"/>
          <w:szCs w:val="28"/>
        </w:rPr>
        <w:t>describe illness beliefs in the context of a model called the Self Regulatory Model (SRM). It will then describe the factors relating to help-seeking b</w:t>
      </w:r>
      <w:r>
        <w:rPr>
          <w:rFonts w:ascii="Times New Roman" w:hAnsi="Times New Roman" w:cs="Times New Roman"/>
          <w:sz w:val="28"/>
          <w:szCs w:val="28"/>
        </w:rPr>
        <w:t xml:space="preserve">ehavior which includes symptom </w:t>
      </w:r>
      <w:r w:rsidRPr="00F93128">
        <w:rPr>
          <w:rFonts w:ascii="Times New Roman" w:hAnsi="Times New Roman" w:cs="Times New Roman"/>
          <w:sz w:val="28"/>
          <w:szCs w:val="28"/>
        </w:rPr>
        <w:t>perception and illness beliefs and then explore medical consultation and the rol</w:t>
      </w:r>
      <w:r>
        <w:rPr>
          <w:rFonts w:ascii="Times New Roman" w:hAnsi="Times New Roman" w:cs="Times New Roman"/>
          <w:sz w:val="28"/>
          <w:szCs w:val="28"/>
        </w:rPr>
        <w:t xml:space="preserve">e of the health </w:t>
      </w:r>
      <w:r w:rsidRPr="00F93128">
        <w:rPr>
          <w:rFonts w:ascii="Times New Roman" w:hAnsi="Times New Roman" w:cs="Times New Roman"/>
          <w:sz w:val="28"/>
          <w:szCs w:val="28"/>
        </w:rPr>
        <w:t>professional’s own beliefs in the clinical decision-making process.</w:t>
      </w:r>
    </w:p>
    <w:p w:rsidR="00F93128" w:rsidRPr="007D010F" w:rsidRDefault="00F93128" w:rsidP="00F93128">
      <w:pPr>
        <w:spacing w:line="360" w:lineRule="auto"/>
        <w:rPr>
          <w:rFonts w:ascii="Times New Roman" w:hAnsi="Times New Roman" w:cs="Times New Roman"/>
          <w:b/>
          <w:sz w:val="28"/>
          <w:szCs w:val="28"/>
        </w:rPr>
      </w:pPr>
      <w:r w:rsidRPr="007D010F">
        <w:rPr>
          <w:rFonts w:ascii="Times New Roman" w:hAnsi="Times New Roman" w:cs="Times New Roman"/>
          <w:b/>
          <w:sz w:val="28"/>
          <w:szCs w:val="28"/>
        </w:rPr>
        <w:t>What are Illness Beliefs?</w:t>
      </w:r>
    </w:p>
    <w:p w:rsidR="003B0F53" w:rsidRDefault="007D010F" w:rsidP="007D010F">
      <w:pPr>
        <w:spacing w:line="360" w:lineRule="auto"/>
        <w:rPr>
          <w:rFonts w:ascii="Times New Roman" w:hAnsi="Times New Roman" w:cs="Times New Roman"/>
          <w:sz w:val="28"/>
          <w:szCs w:val="28"/>
        </w:rPr>
      </w:pPr>
      <w:r w:rsidRPr="007D010F">
        <w:rPr>
          <w:rFonts w:ascii="Times New Roman" w:hAnsi="Times New Roman" w:cs="Times New Roman"/>
          <w:sz w:val="28"/>
          <w:szCs w:val="28"/>
        </w:rPr>
        <w:t>Howard Leventhal and his colleagues (Leventhal et al. 1980, 20</w:t>
      </w:r>
      <w:r>
        <w:rPr>
          <w:rFonts w:ascii="Times New Roman" w:hAnsi="Times New Roman" w:cs="Times New Roman"/>
          <w:sz w:val="28"/>
          <w:szCs w:val="28"/>
        </w:rPr>
        <w:t xml:space="preserve">07) defined illness beliefs as </w:t>
      </w:r>
      <w:r w:rsidRPr="007D010F">
        <w:rPr>
          <w:rFonts w:ascii="Times New Roman" w:hAnsi="Times New Roman" w:cs="Times New Roman"/>
          <w:sz w:val="28"/>
          <w:szCs w:val="28"/>
        </w:rPr>
        <w:t>“a patient’s own implicit common sense beliefs about their illn</w:t>
      </w:r>
      <w:r>
        <w:rPr>
          <w:rFonts w:ascii="Times New Roman" w:hAnsi="Times New Roman" w:cs="Times New Roman"/>
          <w:sz w:val="28"/>
          <w:szCs w:val="28"/>
        </w:rPr>
        <w:t xml:space="preserve">ess”. They proposed that these </w:t>
      </w:r>
      <w:r w:rsidRPr="007D010F">
        <w:rPr>
          <w:rFonts w:ascii="Times New Roman" w:hAnsi="Times New Roman" w:cs="Times New Roman"/>
          <w:sz w:val="28"/>
          <w:szCs w:val="28"/>
        </w:rPr>
        <w:t>beliefs provide patients with a framework or a schema for</w:t>
      </w:r>
      <w:r>
        <w:rPr>
          <w:rFonts w:ascii="Times New Roman" w:hAnsi="Times New Roman" w:cs="Times New Roman"/>
          <w:sz w:val="28"/>
          <w:szCs w:val="28"/>
        </w:rPr>
        <w:t xml:space="preserve"> coping with and understanding </w:t>
      </w:r>
      <w:r w:rsidRPr="007D010F">
        <w:rPr>
          <w:rFonts w:ascii="Times New Roman" w:hAnsi="Times New Roman" w:cs="Times New Roman"/>
          <w:sz w:val="28"/>
          <w:szCs w:val="28"/>
        </w:rPr>
        <w:t xml:space="preserve">their illness, and telling them what to look out for if they are </w:t>
      </w:r>
      <w:r>
        <w:rPr>
          <w:rFonts w:ascii="Times New Roman" w:hAnsi="Times New Roman" w:cs="Times New Roman"/>
          <w:sz w:val="28"/>
          <w:szCs w:val="28"/>
        </w:rPr>
        <w:t xml:space="preserve">becoming ill. Using interviews </w:t>
      </w:r>
      <w:r w:rsidRPr="007D010F">
        <w:rPr>
          <w:rFonts w:ascii="Times New Roman" w:hAnsi="Times New Roman" w:cs="Times New Roman"/>
          <w:sz w:val="28"/>
          <w:szCs w:val="28"/>
        </w:rPr>
        <w:t>with patients suffering from a variety of health condit</w:t>
      </w:r>
      <w:r>
        <w:rPr>
          <w:rFonts w:ascii="Times New Roman" w:hAnsi="Times New Roman" w:cs="Times New Roman"/>
          <w:sz w:val="28"/>
          <w:szCs w:val="28"/>
        </w:rPr>
        <w:t xml:space="preserve">ions, Leventhal and colleagues </w:t>
      </w:r>
    </w:p>
    <w:p w:rsidR="00F93128" w:rsidRDefault="007D010F" w:rsidP="007D010F">
      <w:pPr>
        <w:spacing w:line="360" w:lineRule="auto"/>
        <w:rPr>
          <w:rFonts w:ascii="Times New Roman" w:hAnsi="Times New Roman" w:cs="Times New Roman"/>
          <w:sz w:val="28"/>
          <w:szCs w:val="28"/>
        </w:rPr>
      </w:pPr>
      <w:r w:rsidRPr="007D010F">
        <w:rPr>
          <w:rFonts w:ascii="Times New Roman" w:hAnsi="Times New Roman" w:cs="Times New Roman"/>
          <w:sz w:val="28"/>
          <w:szCs w:val="28"/>
        </w:rPr>
        <w:t>identified 5 core beliefs:</w:t>
      </w:r>
    </w:p>
    <w:p w:rsidR="00725EFC" w:rsidRP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t>1 Identity: This refers to the label given to the illness (</w:t>
      </w:r>
      <w:r>
        <w:rPr>
          <w:rFonts w:ascii="Times New Roman" w:hAnsi="Times New Roman" w:cs="Times New Roman"/>
          <w:sz w:val="28"/>
          <w:szCs w:val="28"/>
        </w:rPr>
        <w:t xml:space="preserve">the medical diagnosis) and the </w:t>
      </w:r>
      <w:r w:rsidRPr="00725EFC">
        <w:rPr>
          <w:rFonts w:ascii="Times New Roman" w:hAnsi="Times New Roman" w:cs="Times New Roman"/>
          <w:sz w:val="28"/>
          <w:szCs w:val="28"/>
        </w:rPr>
        <w:t xml:space="preserve">symptoms experienced (e.g. “I have a cold” – the diagnosis, “with a runny nose” – </w:t>
      </w:r>
    </w:p>
    <w:p w:rsidR="00725EFC" w:rsidRP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lastRenderedPageBreak/>
        <w:t xml:space="preserve">the symptoms).  </w:t>
      </w:r>
    </w:p>
    <w:p w:rsid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t>2 The perceived cause of the illness: These causes may be biological, such as a virus or</w:t>
      </w:r>
      <w:r>
        <w:rPr>
          <w:rFonts w:ascii="Times New Roman" w:hAnsi="Times New Roman" w:cs="Times New Roman"/>
          <w:sz w:val="28"/>
          <w:szCs w:val="28"/>
        </w:rPr>
        <w:t xml:space="preserve"> </w:t>
      </w:r>
      <w:r w:rsidRPr="00725EFC">
        <w:rPr>
          <w:rFonts w:ascii="Times New Roman" w:hAnsi="Times New Roman" w:cs="Times New Roman"/>
          <w:sz w:val="28"/>
          <w:szCs w:val="28"/>
        </w:rPr>
        <w:t>a lesion, or psychosocial, such as stress or health-</w:t>
      </w:r>
      <w:r>
        <w:rPr>
          <w:rFonts w:ascii="Times New Roman" w:hAnsi="Times New Roman" w:cs="Times New Roman"/>
          <w:sz w:val="28"/>
          <w:szCs w:val="28"/>
        </w:rPr>
        <w:t xml:space="preserve">related behavior. In addition, </w:t>
      </w:r>
      <w:r w:rsidRPr="00725EFC">
        <w:rPr>
          <w:rFonts w:ascii="Times New Roman" w:hAnsi="Times New Roman" w:cs="Times New Roman"/>
          <w:sz w:val="28"/>
          <w:szCs w:val="28"/>
        </w:rPr>
        <w:t xml:space="preserve">patients may hold representations of illness that </w:t>
      </w:r>
      <w:r>
        <w:rPr>
          <w:rFonts w:ascii="Times New Roman" w:hAnsi="Times New Roman" w:cs="Times New Roman"/>
          <w:sz w:val="28"/>
          <w:szCs w:val="28"/>
        </w:rPr>
        <w:t xml:space="preserve">reflect a variety of different </w:t>
      </w:r>
      <w:r w:rsidRPr="00725EFC">
        <w:rPr>
          <w:rFonts w:ascii="Times New Roman" w:hAnsi="Times New Roman" w:cs="Times New Roman"/>
          <w:sz w:val="28"/>
          <w:szCs w:val="28"/>
        </w:rPr>
        <w:t xml:space="preserve">causal models (e.g. “My cold was caused by a </w:t>
      </w:r>
      <w:r>
        <w:rPr>
          <w:rFonts w:ascii="Times New Roman" w:hAnsi="Times New Roman" w:cs="Times New Roman"/>
          <w:sz w:val="28"/>
          <w:szCs w:val="28"/>
        </w:rPr>
        <w:t xml:space="preserve">virus”, “My cold was caused by </w:t>
      </w:r>
      <w:r w:rsidRPr="00725EFC">
        <w:rPr>
          <w:rFonts w:ascii="Times New Roman" w:hAnsi="Times New Roman" w:cs="Times New Roman"/>
          <w:sz w:val="28"/>
          <w:szCs w:val="28"/>
        </w:rPr>
        <w:t>being run down”).</w:t>
      </w:r>
    </w:p>
    <w:p w:rsidR="00725EFC" w:rsidRP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t>3 Time line: This refers to the patients’ beliefs about h</w:t>
      </w:r>
      <w:r>
        <w:rPr>
          <w:rFonts w:ascii="Times New Roman" w:hAnsi="Times New Roman" w:cs="Times New Roman"/>
          <w:sz w:val="28"/>
          <w:szCs w:val="28"/>
        </w:rPr>
        <w:t xml:space="preserve">ow long the illness will last, </w:t>
      </w:r>
      <w:r w:rsidRPr="00725EFC">
        <w:rPr>
          <w:rFonts w:ascii="Times New Roman" w:hAnsi="Times New Roman" w:cs="Times New Roman"/>
          <w:sz w:val="28"/>
          <w:szCs w:val="28"/>
        </w:rPr>
        <w:t>whether it is acute (short-term) or chronic (long-term) (e.g. “My cold wil</w:t>
      </w:r>
      <w:r>
        <w:rPr>
          <w:rFonts w:ascii="Times New Roman" w:hAnsi="Times New Roman" w:cs="Times New Roman"/>
          <w:sz w:val="28"/>
          <w:szCs w:val="28"/>
        </w:rPr>
        <w:t xml:space="preserve">l be over in </w:t>
      </w:r>
      <w:r w:rsidRPr="00725EFC">
        <w:rPr>
          <w:rFonts w:ascii="Times New Roman" w:hAnsi="Times New Roman" w:cs="Times New Roman"/>
          <w:sz w:val="28"/>
          <w:szCs w:val="28"/>
        </w:rPr>
        <w:t xml:space="preserve">a few days”).  </w:t>
      </w:r>
    </w:p>
    <w:p w:rsidR="00725EFC" w:rsidRP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t xml:space="preserve">4 Consequences: This refers to the patient’s perceptions </w:t>
      </w:r>
      <w:r>
        <w:rPr>
          <w:rFonts w:ascii="Times New Roman" w:hAnsi="Times New Roman" w:cs="Times New Roman"/>
          <w:sz w:val="28"/>
          <w:szCs w:val="28"/>
        </w:rPr>
        <w:t xml:space="preserve">of the possible effects of the </w:t>
      </w:r>
      <w:r w:rsidRPr="00725EFC">
        <w:rPr>
          <w:rFonts w:ascii="Times New Roman" w:hAnsi="Times New Roman" w:cs="Times New Roman"/>
          <w:sz w:val="28"/>
          <w:szCs w:val="28"/>
        </w:rPr>
        <w:t xml:space="preserve">illness on their life. Such consequences may be physical </w:t>
      </w:r>
      <w:r>
        <w:rPr>
          <w:rFonts w:ascii="Times New Roman" w:hAnsi="Times New Roman" w:cs="Times New Roman"/>
          <w:sz w:val="28"/>
          <w:szCs w:val="28"/>
        </w:rPr>
        <w:t xml:space="preserve">(e.g. pain, lack of mobility), </w:t>
      </w:r>
      <w:r w:rsidRPr="00725EFC">
        <w:rPr>
          <w:rFonts w:ascii="Times New Roman" w:hAnsi="Times New Roman" w:cs="Times New Roman"/>
          <w:sz w:val="28"/>
          <w:szCs w:val="28"/>
        </w:rPr>
        <w:t xml:space="preserve">emotional (e.g. loss of social contact, loneliness) or </w:t>
      </w:r>
      <w:r>
        <w:rPr>
          <w:rFonts w:ascii="Times New Roman" w:hAnsi="Times New Roman" w:cs="Times New Roman"/>
          <w:sz w:val="28"/>
          <w:szCs w:val="28"/>
        </w:rPr>
        <w:t xml:space="preserve">a combination of factors (e.g. </w:t>
      </w:r>
      <w:r w:rsidRPr="00725EFC">
        <w:rPr>
          <w:rFonts w:ascii="Times New Roman" w:hAnsi="Times New Roman" w:cs="Times New Roman"/>
          <w:sz w:val="28"/>
          <w:szCs w:val="28"/>
        </w:rPr>
        <w:t>“My cold will prevent me from playing football, whi</w:t>
      </w:r>
      <w:r>
        <w:rPr>
          <w:rFonts w:ascii="Times New Roman" w:hAnsi="Times New Roman" w:cs="Times New Roman"/>
          <w:sz w:val="28"/>
          <w:szCs w:val="28"/>
        </w:rPr>
        <w:t xml:space="preserve">ch will prevent me from seeing </w:t>
      </w:r>
      <w:r w:rsidRPr="00725EFC">
        <w:rPr>
          <w:rFonts w:ascii="Times New Roman" w:hAnsi="Times New Roman" w:cs="Times New Roman"/>
          <w:sz w:val="28"/>
          <w:szCs w:val="28"/>
        </w:rPr>
        <w:t xml:space="preserve">my friends”).  </w:t>
      </w:r>
    </w:p>
    <w:p w:rsid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t>5 Curability and controllability: Patients also represent illnesses in terms of whether they believe that the illness can be treated and cur</w:t>
      </w:r>
      <w:r>
        <w:rPr>
          <w:rFonts w:ascii="Times New Roman" w:hAnsi="Times New Roman" w:cs="Times New Roman"/>
          <w:sz w:val="28"/>
          <w:szCs w:val="28"/>
        </w:rPr>
        <w:t xml:space="preserve">ed and the extent to which the </w:t>
      </w:r>
      <w:r w:rsidRPr="00725EFC">
        <w:rPr>
          <w:rFonts w:ascii="Times New Roman" w:hAnsi="Times New Roman" w:cs="Times New Roman"/>
          <w:sz w:val="28"/>
          <w:szCs w:val="28"/>
        </w:rPr>
        <w:t>outcome of their illness is controllable either by th</w:t>
      </w:r>
      <w:r>
        <w:rPr>
          <w:rFonts w:ascii="Times New Roman" w:hAnsi="Times New Roman" w:cs="Times New Roman"/>
          <w:sz w:val="28"/>
          <w:szCs w:val="28"/>
        </w:rPr>
        <w:t xml:space="preserve">emselves or by powerful others </w:t>
      </w:r>
      <w:r w:rsidRPr="00725EFC">
        <w:rPr>
          <w:rFonts w:ascii="Times New Roman" w:hAnsi="Times New Roman" w:cs="Times New Roman"/>
          <w:sz w:val="28"/>
          <w:szCs w:val="28"/>
        </w:rPr>
        <w:t>(e.g. “If I rest, my cold will go away”, “If I get m</w:t>
      </w:r>
      <w:r>
        <w:rPr>
          <w:rFonts w:ascii="Times New Roman" w:hAnsi="Times New Roman" w:cs="Times New Roman"/>
          <w:sz w:val="28"/>
          <w:szCs w:val="28"/>
        </w:rPr>
        <w:t xml:space="preserve">edicine from my doctor my cold </w:t>
      </w:r>
      <w:r w:rsidRPr="00725EFC">
        <w:rPr>
          <w:rFonts w:ascii="Times New Roman" w:hAnsi="Times New Roman" w:cs="Times New Roman"/>
          <w:sz w:val="28"/>
          <w:szCs w:val="28"/>
        </w:rPr>
        <w:t>will go away”).</w:t>
      </w:r>
    </w:p>
    <w:p w:rsidR="00725EFC" w:rsidRPr="00725EFC" w:rsidRDefault="00725EFC" w:rsidP="00725EFC">
      <w:pPr>
        <w:rPr>
          <w:rFonts w:ascii="Times New Roman" w:hAnsi="Times New Roman" w:cs="Times New Roman"/>
          <w:sz w:val="28"/>
          <w:szCs w:val="28"/>
        </w:rPr>
      </w:pPr>
      <w:r w:rsidRPr="00725EFC">
        <w:rPr>
          <w:rFonts w:ascii="Times New Roman" w:hAnsi="Times New Roman" w:cs="Times New Roman"/>
          <w:sz w:val="28"/>
          <w:szCs w:val="28"/>
        </w:rPr>
        <w:t>Leventhal incorporated his description of illness beliefs int</w:t>
      </w:r>
      <w:r>
        <w:rPr>
          <w:rFonts w:ascii="Times New Roman" w:hAnsi="Times New Roman" w:cs="Times New Roman"/>
          <w:sz w:val="28"/>
          <w:szCs w:val="28"/>
        </w:rPr>
        <w:t xml:space="preserve">o his Self-Regulatory Model of </w:t>
      </w:r>
      <w:r w:rsidRPr="00725EFC">
        <w:rPr>
          <w:rFonts w:ascii="Times New Roman" w:hAnsi="Times New Roman" w:cs="Times New Roman"/>
          <w:sz w:val="28"/>
          <w:szCs w:val="28"/>
        </w:rPr>
        <w:t>Illness Behavior (SRM). This model is based on approaches t</w:t>
      </w:r>
      <w:r>
        <w:rPr>
          <w:rFonts w:ascii="Times New Roman" w:hAnsi="Times New Roman" w:cs="Times New Roman"/>
          <w:sz w:val="28"/>
          <w:szCs w:val="28"/>
        </w:rPr>
        <w:t xml:space="preserve">o problem-solving and suggests </w:t>
      </w:r>
      <w:r w:rsidRPr="00725EFC">
        <w:rPr>
          <w:rFonts w:ascii="Times New Roman" w:hAnsi="Times New Roman" w:cs="Times New Roman"/>
          <w:sz w:val="28"/>
          <w:szCs w:val="28"/>
        </w:rPr>
        <w:t xml:space="preserve">that illness/symptoms are dealt with by individuals in the same way as any other problem. It is assumed that, given a problem or a change in the status quo, the individual will be </w:t>
      </w:r>
    </w:p>
    <w:p w:rsidR="00725EFC" w:rsidRP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t>motivated to solve the problem and re-establish their state of</w:t>
      </w:r>
      <w:r>
        <w:rPr>
          <w:rFonts w:ascii="Times New Roman" w:hAnsi="Times New Roman" w:cs="Times New Roman"/>
          <w:sz w:val="28"/>
          <w:szCs w:val="28"/>
        </w:rPr>
        <w:t xml:space="preserve"> normality. Traditional models </w:t>
      </w:r>
      <w:r w:rsidRPr="00725EFC">
        <w:rPr>
          <w:rFonts w:ascii="Times New Roman" w:hAnsi="Times New Roman" w:cs="Times New Roman"/>
          <w:sz w:val="28"/>
          <w:szCs w:val="28"/>
        </w:rPr>
        <w:t>describe problem-solving in three stages: (1) interpretation (making</w:t>
      </w:r>
      <w:r>
        <w:rPr>
          <w:rFonts w:ascii="Times New Roman" w:hAnsi="Times New Roman" w:cs="Times New Roman"/>
          <w:sz w:val="28"/>
          <w:szCs w:val="28"/>
        </w:rPr>
        <w:t xml:space="preserve"> sense of the problem); </w:t>
      </w:r>
      <w:r w:rsidRPr="00725EFC">
        <w:rPr>
          <w:rFonts w:ascii="Times New Roman" w:hAnsi="Times New Roman" w:cs="Times New Roman"/>
          <w:sz w:val="28"/>
          <w:szCs w:val="28"/>
        </w:rPr>
        <w:t xml:space="preserve">(2) coping (dealing with the problem in order to </w:t>
      </w:r>
      <w:r w:rsidRPr="00725EFC">
        <w:rPr>
          <w:rFonts w:ascii="Times New Roman" w:hAnsi="Times New Roman" w:cs="Times New Roman"/>
          <w:sz w:val="28"/>
          <w:szCs w:val="28"/>
        </w:rPr>
        <w:lastRenderedPageBreak/>
        <w:t>regain the status quo); and (3) appraisal (assessing how successful the coping stage has</w:t>
      </w:r>
      <w:r>
        <w:rPr>
          <w:rFonts w:ascii="Times New Roman" w:hAnsi="Times New Roman" w:cs="Times New Roman"/>
          <w:sz w:val="28"/>
          <w:szCs w:val="28"/>
        </w:rPr>
        <w:t xml:space="preserve"> been). According to models of </w:t>
      </w:r>
      <w:r w:rsidRPr="00725EFC">
        <w:rPr>
          <w:rFonts w:ascii="Times New Roman" w:hAnsi="Times New Roman" w:cs="Times New Roman"/>
          <w:sz w:val="28"/>
          <w:szCs w:val="28"/>
        </w:rPr>
        <w:t>problem-solving, these three stages will continue until the copi</w:t>
      </w:r>
      <w:r>
        <w:rPr>
          <w:rFonts w:ascii="Times New Roman" w:hAnsi="Times New Roman" w:cs="Times New Roman"/>
          <w:sz w:val="28"/>
          <w:szCs w:val="28"/>
        </w:rPr>
        <w:t xml:space="preserve">ng strategies are deemed to be </w:t>
      </w:r>
      <w:r w:rsidRPr="00725EFC">
        <w:rPr>
          <w:rFonts w:ascii="Times New Roman" w:hAnsi="Times New Roman" w:cs="Times New Roman"/>
          <w:sz w:val="28"/>
          <w:szCs w:val="28"/>
        </w:rPr>
        <w:t>successful and a state of equilibrium has been attained. In t</w:t>
      </w:r>
      <w:r>
        <w:rPr>
          <w:rFonts w:ascii="Times New Roman" w:hAnsi="Times New Roman" w:cs="Times New Roman"/>
          <w:sz w:val="28"/>
          <w:szCs w:val="28"/>
        </w:rPr>
        <w:t xml:space="preserve">erms of health and illness, if </w:t>
      </w:r>
      <w:r w:rsidRPr="00725EFC">
        <w:rPr>
          <w:rFonts w:ascii="Times New Roman" w:hAnsi="Times New Roman" w:cs="Times New Roman"/>
          <w:sz w:val="28"/>
          <w:szCs w:val="28"/>
        </w:rPr>
        <w:t>healthiness is an individual’s normal state, then any onset of il</w:t>
      </w:r>
      <w:r>
        <w:rPr>
          <w:rFonts w:ascii="Times New Roman" w:hAnsi="Times New Roman" w:cs="Times New Roman"/>
          <w:sz w:val="28"/>
          <w:szCs w:val="28"/>
        </w:rPr>
        <w:t xml:space="preserve">lness will be interpreted as a </w:t>
      </w:r>
      <w:r w:rsidRPr="00725EFC">
        <w:rPr>
          <w:rFonts w:ascii="Times New Roman" w:hAnsi="Times New Roman" w:cs="Times New Roman"/>
          <w:sz w:val="28"/>
          <w:szCs w:val="28"/>
        </w:rPr>
        <w:t>problem and the individual will be motivated to re-establish their st</w:t>
      </w:r>
      <w:r>
        <w:rPr>
          <w:rFonts w:ascii="Times New Roman" w:hAnsi="Times New Roman" w:cs="Times New Roman"/>
          <w:sz w:val="28"/>
          <w:szCs w:val="28"/>
        </w:rPr>
        <w:t xml:space="preserve">ate of health (i.e. illness is </w:t>
      </w:r>
      <w:r w:rsidRPr="00725EFC">
        <w:rPr>
          <w:rFonts w:ascii="Times New Roman" w:hAnsi="Times New Roman" w:cs="Times New Roman"/>
          <w:sz w:val="28"/>
          <w:szCs w:val="28"/>
        </w:rPr>
        <w:t xml:space="preserve">not the normal state).  </w:t>
      </w:r>
    </w:p>
    <w:p w:rsidR="00725EFC" w:rsidRP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t xml:space="preserve">These stages have been applied to health using the Self Regulatory Model of IllnessThe different stages are as follows.   </w:t>
      </w:r>
    </w:p>
    <w:p w:rsidR="00725EFC" w:rsidRPr="00725EFC" w:rsidRDefault="00725EFC" w:rsidP="00725EFC">
      <w:pPr>
        <w:rPr>
          <w:rFonts w:ascii="Times New Roman" w:hAnsi="Times New Roman" w:cs="Times New Roman"/>
          <w:b/>
          <w:i/>
          <w:sz w:val="28"/>
          <w:szCs w:val="28"/>
        </w:rPr>
      </w:pPr>
      <w:r w:rsidRPr="00725EFC">
        <w:rPr>
          <w:rFonts w:ascii="Times New Roman" w:hAnsi="Times New Roman" w:cs="Times New Roman"/>
          <w:b/>
          <w:i/>
          <w:sz w:val="28"/>
          <w:szCs w:val="28"/>
        </w:rPr>
        <w:t xml:space="preserve">Stage 1: Interpretation   </w:t>
      </w:r>
    </w:p>
    <w:p w:rsidR="00725EFC" w:rsidRP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t>An individual may be confronted with the problem of a</w:t>
      </w:r>
      <w:r>
        <w:rPr>
          <w:rFonts w:ascii="Times New Roman" w:hAnsi="Times New Roman" w:cs="Times New Roman"/>
          <w:sz w:val="28"/>
          <w:szCs w:val="28"/>
        </w:rPr>
        <w:t xml:space="preserve"> potential illness through two </w:t>
      </w:r>
      <w:r w:rsidRPr="00725EFC">
        <w:rPr>
          <w:rFonts w:ascii="Times New Roman" w:hAnsi="Times New Roman" w:cs="Times New Roman"/>
          <w:sz w:val="28"/>
          <w:szCs w:val="28"/>
        </w:rPr>
        <w:t>channels: symptom perception (“I have a pain in my ch</w:t>
      </w:r>
      <w:r>
        <w:rPr>
          <w:rFonts w:ascii="Times New Roman" w:hAnsi="Times New Roman" w:cs="Times New Roman"/>
          <w:sz w:val="28"/>
          <w:szCs w:val="28"/>
        </w:rPr>
        <w:t xml:space="preserve">est”) or social messages (“the </w:t>
      </w:r>
      <w:r w:rsidRPr="00725EFC">
        <w:rPr>
          <w:rFonts w:ascii="Times New Roman" w:hAnsi="Times New Roman" w:cs="Times New Roman"/>
          <w:sz w:val="28"/>
          <w:szCs w:val="28"/>
        </w:rPr>
        <w:t>doctor has diagnosed this pain as angina”). The individual is then motivated to returnto a state of “problem-free” normality which involves as</w:t>
      </w:r>
      <w:r>
        <w:rPr>
          <w:rFonts w:ascii="Times New Roman" w:hAnsi="Times New Roman" w:cs="Times New Roman"/>
          <w:sz w:val="28"/>
          <w:szCs w:val="28"/>
        </w:rPr>
        <w:t xml:space="preserve">signing meaning to the problem </w:t>
      </w:r>
      <w:r w:rsidRPr="00725EFC">
        <w:rPr>
          <w:rFonts w:ascii="Times New Roman" w:hAnsi="Times New Roman" w:cs="Times New Roman"/>
          <w:sz w:val="28"/>
          <w:szCs w:val="28"/>
        </w:rPr>
        <w:t>which is done by accessing the individual’s illness bel</w:t>
      </w:r>
      <w:r>
        <w:rPr>
          <w:rFonts w:ascii="Times New Roman" w:hAnsi="Times New Roman" w:cs="Times New Roman"/>
          <w:sz w:val="28"/>
          <w:szCs w:val="28"/>
        </w:rPr>
        <w:t xml:space="preserve">iefs in terms of the following </w:t>
      </w:r>
      <w:r w:rsidRPr="00725EFC">
        <w:rPr>
          <w:rFonts w:ascii="Times New Roman" w:hAnsi="Times New Roman" w:cs="Times New Roman"/>
          <w:sz w:val="28"/>
          <w:szCs w:val="28"/>
        </w:rPr>
        <w:t>dimensions: identity, cause, consequences, time line, and cure/control. These ill</w:t>
      </w:r>
      <w:r>
        <w:rPr>
          <w:rFonts w:ascii="Times New Roman" w:hAnsi="Times New Roman" w:cs="Times New Roman"/>
          <w:sz w:val="28"/>
          <w:szCs w:val="28"/>
        </w:rPr>
        <w:t xml:space="preserve">ness beliefs </w:t>
      </w:r>
      <w:r w:rsidRPr="00725EFC">
        <w:rPr>
          <w:rFonts w:ascii="Times New Roman" w:hAnsi="Times New Roman" w:cs="Times New Roman"/>
          <w:sz w:val="28"/>
          <w:szCs w:val="28"/>
        </w:rPr>
        <w:t>will give the problem meaning and will enable the individual to</w:t>
      </w:r>
      <w:r>
        <w:rPr>
          <w:rFonts w:ascii="Times New Roman" w:hAnsi="Times New Roman" w:cs="Times New Roman"/>
          <w:sz w:val="28"/>
          <w:szCs w:val="28"/>
        </w:rPr>
        <w:t xml:space="preserve"> develop and consider suitable </w:t>
      </w:r>
      <w:r w:rsidRPr="00725EFC">
        <w:rPr>
          <w:rFonts w:ascii="Times New Roman" w:hAnsi="Times New Roman" w:cs="Times New Roman"/>
          <w:sz w:val="28"/>
          <w:szCs w:val="28"/>
        </w:rPr>
        <w:t>coping strategies. However, an illness belief is not t</w:t>
      </w:r>
      <w:r>
        <w:rPr>
          <w:rFonts w:ascii="Times New Roman" w:hAnsi="Times New Roman" w:cs="Times New Roman"/>
          <w:sz w:val="28"/>
          <w:szCs w:val="28"/>
        </w:rPr>
        <w:t xml:space="preserve">he only consequence of symptom </w:t>
      </w:r>
      <w:r w:rsidRPr="00725EFC">
        <w:rPr>
          <w:rFonts w:ascii="Times New Roman" w:hAnsi="Times New Roman" w:cs="Times New Roman"/>
          <w:sz w:val="28"/>
          <w:szCs w:val="28"/>
        </w:rPr>
        <w:t xml:space="preserve">perception and social messages and a person will also show changes in their emotional state. </w:t>
      </w:r>
    </w:p>
    <w:p w:rsid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t>For example, perceiving the symptom of pain and receiving the</w:t>
      </w:r>
      <w:r>
        <w:rPr>
          <w:rFonts w:ascii="Times New Roman" w:hAnsi="Times New Roman" w:cs="Times New Roman"/>
          <w:sz w:val="28"/>
          <w:szCs w:val="28"/>
        </w:rPr>
        <w:t xml:space="preserve"> social message that this pain </w:t>
      </w:r>
      <w:r w:rsidRPr="00725EFC">
        <w:rPr>
          <w:rFonts w:ascii="Times New Roman" w:hAnsi="Times New Roman" w:cs="Times New Roman"/>
          <w:sz w:val="28"/>
          <w:szCs w:val="28"/>
        </w:rPr>
        <w:t xml:space="preserve">may be related to coronary heart disease may result in </w:t>
      </w:r>
      <w:r>
        <w:rPr>
          <w:rFonts w:ascii="Times New Roman" w:hAnsi="Times New Roman" w:cs="Times New Roman"/>
          <w:sz w:val="28"/>
          <w:szCs w:val="28"/>
        </w:rPr>
        <w:t xml:space="preserve">anxiety. </w:t>
      </w:r>
    </w:p>
    <w:p w:rsidR="00725EFC" w:rsidRDefault="00725EFC" w:rsidP="00725EFC">
      <w:pPr>
        <w:spacing w:line="360" w:lineRule="auto"/>
        <w:rPr>
          <w:rFonts w:ascii="Times New Roman" w:hAnsi="Times New Roman" w:cs="Times New Roman"/>
          <w:sz w:val="28"/>
          <w:szCs w:val="28"/>
        </w:rPr>
      </w:pPr>
      <w:r>
        <w:rPr>
          <w:rFonts w:ascii="Times New Roman" w:hAnsi="Times New Roman" w:cs="Times New Roman"/>
          <w:sz w:val="28"/>
          <w:szCs w:val="28"/>
        </w:rPr>
        <w:t xml:space="preserve">Therefore, any coping </w:t>
      </w:r>
      <w:r w:rsidRPr="00725EFC">
        <w:rPr>
          <w:rFonts w:ascii="Times New Roman" w:hAnsi="Times New Roman" w:cs="Times New Roman"/>
          <w:sz w:val="28"/>
          <w:szCs w:val="28"/>
        </w:rPr>
        <w:t>strategies have to relate to both the illness belief and the emotional state of the individual.</w:t>
      </w:r>
    </w:p>
    <w:p w:rsidR="00725EFC" w:rsidRP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t xml:space="preserve">Stage 2: Coping   </w:t>
      </w:r>
    </w:p>
    <w:p w:rsidR="00725EFC" w:rsidRPr="00725EFC"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lastRenderedPageBreak/>
        <w:t xml:space="preserve">The next stage in the self-regulatory model is the development </w:t>
      </w:r>
      <w:r>
        <w:rPr>
          <w:rFonts w:ascii="Times New Roman" w:hAnsi="Times New Roman" w:cs="Times New Roman"/>
          <w:sz w:val="28"/>
          <w:szCs w:val="28"/>
        </w:rPr>
        <w:t xml:space="preserve">and identification of suitable </w:t>
      </w:r>
      <w:r w:rsidRPr="00725EFC">
        <w:rPr>
          <w:rFonts w:ascii="Times New Roman" w:hAnsi="Times New Roman" w:cs="Times New Roman"/>
          <w:sz w:val="28"/>
          <w:szCs w:val="28"/>
        </w:rPr>
        <w:t>coping strategies. Coping can take many forms, however, there are two broad categories of</w:t>
      </w:r>
      <w:r>
        <w:rPr>
          <w:rFonts w:ascii="Times New Roman" w:hAnsi="Times New Roman" w:cs="Times New Roman"/>
          <w:sz w:val="28"/>
          <w:szCs w:val="28"/>
        </w:rPr>
        <w:t xml:space="preserve"> </w:t>
      </w:r>
      <w:r w:rsidRPr="00725EFC">
        <w:rPr>
          <w:rFonts w:ascii="Times New Roman" w:hAnsi="Times New Roman" w:cs="Times New Roman"/>
          <w:sz w:val="28"/>
          <w:szCs w:val="28"/>
        </w:rPr>
        <w:t>coping which incorporate the multitude of other coping str</w:t>
      </w:r>
      <w:r>
        <w:rPr>
          <w:rFonts w:ascii="Times New Roman" w:hAnsi="Times New Roman" w:cs="Times New Roman"/>
          <w:sz w:val="28"/>
          <w:szCs w:val="28"/>
        </w:rPr>
        <w:t xml:space="preserve">ategies: approach coping (e.g. </w:t>
      </w:r>
      <w:r w:rsidRPr="00725EFC">
        <w:rPr>
          <w:rFonts w:ascii="Times New Roman" w:hAnsi="Times New Roman" w:cs="Times New Roman"/>
          <w:sz w:val="28"/>
          <w:szCs w:val="28"/>
        </w:rPr>
        <w:t>taking pills, going to the doctor, resting, talking to friends</w:t>
      </w:r>
      <w:r>
        <w:rPr>
          <w:rFonts w:ascii="Times New Roman" w:hAnsi="Times New Roman" w:cs="Times New Roman"/>
          <w:sz w:val="28"/>
          <w:szCs w:val="28"/>
        </w:rPr>
        <w:t xml:space="preserve"> about emotions) and avoidance </w:t>
      </w:r>
      <w:r w:rsidRPr="00725EFC">
        <w:rPr>
          <w:rFonts w:ascii="Times New Roman" w:hAnsi="Times New Roman" w:cs="Times New Roman"/>
          <w:sz w:val="28"/>
          <w:szCs w:val="28"/>
        </w:rPr>
        <w:t>coping (e.g. denial, wishful thinking, drinking too much alcohol). Whe</w:t>
      </w:r>
      <w:r>
        <w:rPr>
          <w:rFonts w:ascii="Times New Roman" w:hAnsi="Times New Roman" w:cs="Times New Roman"/>
          <w:sz w:val="28"/>
          <w:szCs w:val="28"/>
        </w:rPr>
        <w:t xml:space="preserve">n faced with the </w:t>
      </w:r>
      <w:r w:rsidRPr="00725EFC">
        <w:rPr>
          <w:rFonts w:ascii="Times New Roman" w:hAnsi="Times New Roman" w:cs="Times New Roman"/>
          <w:sz w:val="28"/>
          <w:szCs w:val="28"/>
        </w:rPr>
        <w:t>problem of illness, the individual will develop coping strategie</w:t>
      </w:r>
      <w:r>
        <w:rPr>
          <w:rFonts w:ascii="Times New Roman" w:hAnsi="Times New Roman" w:cs="Times New Roman"/>
          <w:sz w:val="28"/>
          <w:szCs w:val="28"/>
        </w:rPr>
        <w:t xml:space="preserve">s in an attempt to return to a </w:t>
      </w:r>
      <w:r w:rsidRPr="00725EFC">
        <w:rPr>
          <w:rFonts w:ascii="Times New Roman" w:hAnsi="Times New Roman" w:cs="Times New Roman"/>
          <w:sz w:val="28"/>
          <w:szCs w:val="28"/>
        </w:rPr>
        <w:t xml:space="preserve">state of healthy normality.     </w:t>
      </w:r>
    </w:p>
    <w:p w:rsidR="00725EFC" w:rsidRPr="00725EFC" w:rsidRDefault="00725EFC" w:rsidP="00725EFC">
      <w:pPr>
        <w:spacing w:line="360" w:lineRule="auto"/>
        <w:rPr>
          <w:rFonts w:ascii="Times New Roman" w:hAnsi="Times New Roman" w:cs="Times New Roman"/>
          <w:b/>
          <w:i/>
          <w:sz w:val="28"/>
          <w:szCs w:val="28"/>
        </w:rPr>
      </w:pPr>
      <w:r w:rsidRPr="00725EFC">
        <w:rPr>
          <w:rFonts w:ascii="Times New Roman" w:hAnsi="Times New Roman" w:cs="Times New Roman"/>
          <w:b/>
          <w:i/>
          <w:sz w:val="28"/>
          <w:szCs w:val="28"/>
        </w:rPr>
        <w:t xml:space="preserve">Stage 3: Appraisal   </w:t>
      </w:r>
    </w:p>
    <w:p w:rsidR="00793FA8" w:rsidRDefault="00725EFC" w:rsidP="00725EFC">
      <w:pPr>
        <w:spacing w:line="360" w:lineRule="auto"/>
        <w:rPr>
          <w:rFonts w:ascii="Times New Roman" w:hAnsi="Times New Roman" w:cs="Times New Roman"/>
          <w:sz w:val="28"/>
          <w:szCs w:val="28"/>
        </w:rPr>
      </w:pPr>
      <w:r w:rsidRPr="00725EFC">
        <w:rPr>
          <w:rFonts w:ascii="Times New Roman" w:hAnsi="Times New Roman" w:cs="Times New Roman"/>
          <w:sz w:val="28"/>
          <w:szCs w:val="28"/>
        </w:rPr>
        <w:t>The third stage of the Self Regulatory Model is apprai</w:t>
      </w:r>
      <w:r w:rsidR="00793FA8">
        <w:rPr>
          <w:rFonts w:ascii="Times New Roman" w:hAnsi="Times New Roman" w:cs="Times New Roman"/>
          <w:sz w:val="28"/>
          <w:szCs w:val="28"/>
        </w:rPr>
        <w:t xml:space="preserve">sal. This involves individuals </w:t>
      </w:r>
      <w:r w:rsidRPr="00725EFC">
        <w:rPr>
          <w:rFonts w:ascii="Times New Roman" w:hAnsi="Times New Roman" w:cs="Times New Roman"/>
          <w:sz w:val="28"/>
          <w:szCs w:val="28"/>
        </w:rPr>
        <w:t>evaluating the effectiveness of the coping strategy and determ</w:t>
      </w:r>
      <w:r w:rsidR="00793FA8">
        <w:rPr>
          <w:rFonts w:ascii="Times New Roman" w:hAnsi="Times New Roman" w:cs="Times New Roman"/>
          <w:sz w:val="28"/>
          <w:szCs w:val="28"/>
        </w:rPr>
        <w:t xml:space="preserve">ining whether to continue with </w:t>
      </w:r>
      <w:r w:rsidRPr="00725EFC">
        <w:rPr>
          <w:rFonts w:ascii="Times New Roman" w:hAnsi="Times New Roman" w:cs="Times New Roman"/>
          <w:sz w:val="28"/>
          <w:szCs w:val="28"/>
        </w:rPr>
        <w:t>this strategy or whether to try an alternative one.</w:t>
      </w:r>
    </w:p>
    <w:p w:rsidR="00725EFC" w:rsidRDefault="00793FA8" w:rsidP="00793FA8">
      <w:pPr>
        <w:spacing w:line="360" w:lineRule="auto"/>
        <w:rPr>
          <w:rFonts w:ascii="Times New Roman" w:hAnsi="Times New Roman" w:cs="Times New Roman"/>
          <w:sz w:val="28"/>
          <w:szCs w:val="28"/>
        </w:rPr>
      </w:pPr>
      <w:r w:rsidRPr="00793FA8">
        <w:rPr>
          <w:rFonts w:ascii="Times New Roman" w:hAnsi="Times New Roman" w:cs="Times New Roman"/>
          <w:sz w:val="28"/>
          <w:szCs w:val="28"/>
        </w:rPr>
        <w:t>Therefore, not only do people have beliefs about their health beh</w:t>
      </w:r>
      <w:r>
        <w:rPr>
          <w:rFonts w:ascii="Times New Roman" w:hAnsi="Times New Roman" w:cs="Times New Roman"/>
          <w:sz w:val="28"/>
          <w:szCs w:val="28"/>
        </w:rPr>
        <w:t xml:space="preserve">aviors such as diet, exercise, </w:t>
      </w:r>
      <w:r w:rsidRPr="00793FA8">
        <w:rPr>
          <w:rFonts w:ascii="Times New Roman" w:hAnsi="Times New Roman" w:cs="Times New Roman"/>
          <w:sz w:val="28"/>
          <w:szCs w:val="28"/>
        </w:rPr>
        <w:t>and smoking but also about their illnesses. These illness belief</w:t>
      </w:r>
      <w:r>
        <w:rPr>
          <w:rFonts w:ascii="Times New Roman" w:hAnsi="Times New Roman" w:cs="Times New Roman"/>
          <w:sz w:val="28"/>
          <w:szCs w:val="28"/>
        </w:rPr>
        <w:t xml:space="preserve">s seem to be made up of 5 core </w:t>
      </w:r>
      <w:r w:rsidRPr="00793FA8">
        <w:rPr>
          <w:rFonts w:ascii="Times New Roman" w:hAnsi="Times New Roman" w:cs="Times New Roman"/>
          <w:sz w:val="28"/>
          <w:szCs w:val="28"/>
        </w:rPr>
        <w:t>beliefs and are central to how people make sense of their illness.</w:t>
      </w:r>
      <w:r>
        <w:rPr>
          <w:rFonts w:ascii="Times New Roman" w:hAnsi="Times New Roman" w:cs="Times New Roman"/>
          <w:sz w:val="28"/>
          <w:szCs w:val="28"/>
        </w:rPr>
        <w:t xml:space="preserve"> This, in turn, influences the </w:t>
      </w:r>
      <w:r w:rsidRPr="00793FA8">
        <w:rPr>
          <w:rFonts w:ascii="Times New Roman" w:hAnsi="Times New Roman" w:cs="Times New Roman"/>
          <w:sz w:val="28"/>
          <w:szCs w:val="28"/>
        </w:rPr>
        <w:t>choice of coping strategies and the ultimate outcome of their health condit</w:t>
      </w:r>
      <w:r>
        <w:rPr>
          <w:rFonts w:ascii="Times New Roman" w:hAnsi="Times New Roman" w:cs="Times New Roman"/>
          <w:sz w:val="28"/>
          <w:szCs w:val="28"/>
        </w:rPr>
        <w:t xml:space="preserve">ion as illustrated </w:t>
      </w:r>
      <w:r w:rsidRPr="00793FA8">
        <w:rPr>
          <w:rFonts w:ascii="Times New Roman" w:hAnsi="Times New Roman" w:cs="Times New Roman"/>
          <w:sz w:val="28"/>
          <w:szCs w:val="28"/>
        </w:rPr>
        <w:t>by the SRM. The ways in which people make sense of a rang</w:t>
      </w:r>
      <w:r>
        <w:rPr>
          <w:rFonts w:ascii="Times New Roman" w:hAnsi="Times New Roman" w:cs="Times New Roman"/>
          <w:sz w:val="28"/>
          <w:szCs w:val="28"/>
        </w:rPr>
        <w:t xml:space="preserve">e of chronic illnesses will be </w:t>
      </w:r>
      <w:r w:rsidRPr="00793FA8">
        <w:rPr>
          <w:rFonts w:ascii="Times New Roman" w:hAnsi="Times New Roman" w:cs="Times New Roman"/>
          <w:sz w:val="28"/>
          <w:szCs w:val="28"/>
        </w:rPr>
        <w:t xml:space="preserve">explored in unit 6. The rest of this unit will explore how illness </w:t>
      </w:r>
      <w:r>
        <w:rPr>
          <w:rFonts w:ascii="Times New Roman" w:hAnsi="Times New Roman" w:cs="Times New Roman"/>
          <w:sz w:val="28"/>
          <w:szCs w:val="28"/>
        </w:rPr>
        <w:t xml:space="preserve">beliefs influence help-seeking </w:t>
      </w:r>
      <w:r w:rsidRPr="00793FA8">
        <w:rPr>
          <w:rFonts w:ascii="Times New Roman" w:hAnsi="Times New Roman" w:cs="Times New Roman"/>
          <w:sz w:val="28"/>
          <w:szCs w:val="28"/>
        </w:rPr>
        <w:t>behavior and the communication they have with their</w:t>
      </w:r>
      <w:r>
        <w:rPr>
          <w:rFonts w:ascii="Times New Roman" w:hAnsi="Times New Roman" w:cs="Times New Roman"/>
          <w:sz w:val="28"/>
          <w:szCs w:val="28"/>
        </w:rPr>
        <w:t xml:space="preserve"> health care professional in a </w:t>
      </w:r>
      <w:r w:rsidRPr="00793FA8">
        <w:rPr>
          <w:rFonts w:ascii="Times New Roman" w:hAnsi="Times New Roman" w:cs="Times New Roman"/>
          <w:sz w:val="28"/>
          <w:szCs w:val="28"/>
        </w:rPr>
        <w:t>consultation.</w:t>
      </w:r>
    </w:p>
    <w:p w:rsidR="005701C3" w:rsidRDefault="005701C3" w:rsidP="00793FA8">
      <w:pPr>
        <w:spacing w:line="360" w:lineRule="auto"/>
        <w:rPr>
          <w:rFonts w:ascii="Times New Roman" w:hAnsi="Times New Roman" w:cs="Times New Roman"/>
          <w:b/>
          <w:sz w:val="28"/>
          <w:szCs w:val="28"/>
        </w:rPr>
      </w:pPr>
    </w:p>
    <w:p w:rsidR="005701C3" w:rsidRDefault="005701C3" w:rsidP="00793FA8">
      <w:pPr>
        <w:spacing w:line="360" w:lineRule="auto"/>
        <w:rPr>
          <w:rFonts w:ascii="Times New Roman" w:hAnsi="Times New Roman" w:cs="Times New Roman"/>
          <w:b/>
          <w:sz w:val="28"/>
          <w:szCs w:val="28"/>
        </w:rPr>
      </w:pPr>
    </w:p>
    <w:p w:rsidR="00D27790" w:rsidRDefault="00D27790" w:rsidP="00793FA8">
      <w:pPr>
        <w:spacing w:line="360" w:lineRule="auto"/>
        <w:rPr>
          <w:rFonts w:ascii="Times New Roman" w:hAnsi="Times New Roman" w:cs="Times New Roman"/>
          <w:b/>
          <w:sz w:val="28"/>
          <w:szCs w:val="28"/>
        </w:rPr>
      </w:pPr>
    </w:p>
    <w:p w:rsidR="00D27790" w:rsidRDefault="00D27790" w:rsidP="00793FA8">
      <w:pPr>
        <w:spacing w:line="360" w:lineRule="auto"/>
        <w:rPr>
          <w:rFonts w:ascii="Times New Roman" w:hAnsi="Times New Roman" w:cs="Times New Roman"/>
          <w:b/>
          <w:sz w:val="28"/>
          <w:szCs w:val="28"/>
        </w:rPr>
      </w:pPr>
    </w:p>
    <w:p w:rsidR="005701C3" w:rsidRDefault="005701C3" w:rsidP="00793FA8">
      <w:pPr>
        <w:spacing w:line="360" w:lineRule="auto"/>
        <w:rPr>
          <w:rFonts w:ascii="Times New Roman" w:hAnsi="Times New Roman" w:cs="Times New Roman"/>
          <w:b/>
          <w:sz w:val="28"/>
          <w:szCs w:val="28"/>
        </w:rPr>
      </w:pPr>
      <w:r w:rsidRPr="005701C3">
        <w:rPr>
          <w:rFonts w:ascii="Times New Roman" w:hAnsi="Times New Roman" w:cs="Times New Roman"/>
          <w:b/>
          <w:sz w:val="28"/>
          <w:szCs w:val="28"/>
        </w:rPr>
        <w:lastRenderedPageBreak/>
        <w:t>Help-Seeking Behavior</w:t>
      </w:r>
    </w:p>
    <w:p w:rsid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 xml:space="preserve">Help-seeking behavior refers to the process of deciding to get </w:t>
      </w:r>
      <w:r>
        <w:rPr>
          <w:rFonts w:ascii="Times New Roman" w:hAnsi="Times New Roman" w:cs="Times New Roman"/>
          <w:sz w:val="28"/>
          <w:szCs w:val="28"/>
        </w:rPr>
        <w:t>professional help for a health-</w:t>
      </w:r>
      <w:r w:rsidRPr="005701C3">
        <w:rPr>
          <w:rFonts w:ascii="Times New Roman" w:hAnsi="Times New Roman" w:cs="Times New Roman"/>
          <w:sz w:val="28"/>
          <w:szCs w:val="28"/>
        </w:rPr>
        <w:t>related problem. According to a biomedical model help-seeking relates to two factors:</w:t>
      </w:r>
    </w:p>
    <w:p w:rsidR="005701C3" w:rsidRP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 Symptoms: The patient has a headache, back prob</w:t>
      </w:r>
      <w:r>
        <w:rPr>
          <w:rFonts w:ascii="Times New Roman" w:hAnsi="Times New Roman" w:cs="Times New Roman"/>
          <w:sz w:val="28"/>
          <w:szCs w:val="28"/>
        </w:rPr>
        <w:t xml:space="preserve">lem, or change in bowel habits </w:t>
      </w:r>
      <w:r w:rsidRPr="005701C3">
        <w:rPr>
          <w:rFonts w:ascii="Times New Roman" w:hAnsi="Times New Roman" w:cs="Times New Roman"/>
          <w:sz w:val="28"/>
          <w:szCs w:val="28"/>
        </w:rPr>
        <w:t xml:space="preserve">that indicates that something is wrong.  </w:t>
      </w:r>
    </w:p>
    <w:p w:rsid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 Signs: On examination, the doctor identifies signs su</w:t>
      </w:r>
      <w:r>
        <w:rPr>
          <w:rFonts w:ascii="Times New Roman" w:hAnsi="Times New Roman" w:cs="Times New Roman"/>
          <w:sz w:val="28"/>
          <w:szCs w:val="28"/>
        </w:rPr>
        <w:t xml:space="preserve">ch as raised blood pressure, a </w:t>
      </w:r>
      <w:r w:rsidRPr="005701C3">
        <w:rPr>
          <w:rFonts w:ascii="Times New Roman" w:hAnsi="Times New Roman" w:cs="Times New Roman"/>
          <w:sz w:val="28"/>
          <w:szCs w:val="28"/>
        </w:rPr>
        <w:t>lump in the bowel, or hears rattling when listening to a patient’s chest which indicates that there is a problem.</w:t>
      </w:r>
    </w:p>
    <w:p w:rsid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From this perspective, the doctor is a detective and the patient</w:t>
      </w:r>
      <w:r>
        <w:rPr>
          <w:rFonts w:ascii="Times New Roman" w:hAnsi="Times New Roman" w:cs="Times New Roman"/>
          <w:sz w:val="28"/>
          <w:szCs w:val="28"/>
        </w:rPr>
        <w:t xml:space="preserve"> is required to bring them the </w:t>
      </w:r>
      <w:r w:rsidRPr="005701C3">
        <w:rPr>
          <w:rFonts w:ascii="Times New Roman" w:hAnsi="Times New Roman" w:cs="Times New Roman"/>
          <w:sz w:val="28"/>
          <w:szCs w:val="28"/>
        </w:rPr>
        <w:t>problem. Help-seeking, however, is not as simple as this and man</w:t>
      </w:r>
      <w:r>
        <w:rPr>
          <w:rFonts w:ascii="Times New Roman" w:hAnsi="Times New Roman" w:cs="Times New Roman"/>
          <w:sz w:val="28"/>
          <w:szCs w:val="28"/>
        </w:rPr>
        <w:t xml:space="preserve">y people go to the doctor with </w:t>
      </w:r>
      <w:r w:rsidRPr="005701C3">
        <w:rPr>
          <w:rFonts w:ascii="Times New Roman" w:hAnsi="Times New Roman" w:cs="Times New Roman"/>
          <w:sz w:val="28"/>
          <w:szCs w:val="28"/>
        </w:rPr>
        <w:t xml:space="preserve">very minor symptoms (e.g. “I had a sore throat last week but </w:t>
      </w:r>
      <w:r>
        <w:rPr>
          <w:rFonts w:ascii="Times New Roman" w:hAnsi="Times New Roman" w:cs="Times New Roman"/>
          <w:sz w:val="28"/>
          <w:szCs w:val="28"/>
        </w:rPr>
        <w:t xml:space="preserve">it’s gone now”, “I’m tired but </w:t>
      </w:r>
      <w:r w:rsidRPr="005701C3">
        <w:rPr>
          <w:rFonts w:ascii="Times New Roman" w:hAnsi="Times New Roman" w:cs="Times New Roman"/>
          <w:sz w:val="28"/>
          <w:szCs w:val="28"/>
        </w:rPr>
        <w:t>keep going to bed late”) and many patients don’t go to their d</w:t>
      </w:r>
      <w:r>
        <w:rPr>
          <w:rFonts w:ascii="Times New Roman" w:hAnsi="Times New Roman" w:cs="Times New Roman"/>
          <w:sz w:val="28"/>
          <w:szCs w:val="28"/>
        </w:rPr>
        <w:t xml:space="preserve">octor when they have something </w:t>
      </w:r>
      <w:r w:rsidRPr="005701C3">
        <w:rPr>
          <w:rFonts w:ascii="Times New Roman" w:hAnsi="Times New Roman" w:cs="Times New Roman"/>
          <w:sz w:val="28"/>
          <w:szCs w:val="28"/>
        </w:rPr>
        <w:t>serious (e.g. “I have had this breast lump for about five years and it has now come</w:t>
      </w:r>
      <w:r>
        <w:rPr>
          <w:rFonts w:ascii="Times New Roman" w:hAnsi="Times New Roman" w:cs="Times New Roman"/>
          <w:sz w:val="28"/>
          <w:szCs w:val="28"/>
        </w:rPr>
        <w:t xml:space="preserve"> </w:t>
      </w:r>
      <w:r w:rsidRPr="005701C3">
        <w:rPr>
          <w:rFonts w:ascii="Times New Roman" w:hAnsi="Times New Roman" w:cs="Times New Roman"/>
          <w:sz w:val="28"/>
          <w:szCs w:val="28"/>
        </w:rPr>
        <w:t>through the skin”). Help-seeking is, therefore, much m</w:t>
      </w:r>
      <w:r>
        <w:rPr>
          <w:rFonts w:ascii="Times New Roman" w:hAnsi="Times New Roman" w:cs="Times New Roman"/>
          <w:sz w:val="28"/>
          <w:szCs w:val="28"/>
        </w:rPr>
        <w:t xml:space="preserve">ore complex than the detection </w:t>
      </w:r>
      <w:r w:rsidRPr="005701C3">
        <w:rPr>
          <w:rFonts w:ascii="Times New Roman" w:hAnsi="Times New Roman" w:cs="Times New Roman"/>
          <w:sz w:val="28"/>
          <w:szCs w:val="28"/>
        </w:rPr>
        <w:t>of symptoms and the identification of signs, and c</w:t>
      </w:r>
      <w:r>
        <w:rPr>
          <w:rFonts w:ascii="Times New Roman" w:hAnsi="Times New Roman" w:cs="Times New Roman"/>
          <w:sz w:val="28"/>
          <w:szCs w:val="28"/>
        </w:rPr>
        <w:t xml:space="preserve">an be understood in terms of a </w:t>
      </w:r>
      <w:r w:rsidRPr="005701C3">
        <w:rPr>
          <w:rFonts w:ascii="Times New Roman" w:hAnsi="Times New Roman" w:cs="Times New Roman"/>
          <w:sz w:val="28"/>
          <w:szCs w:val="28"/>
        </w:rPr>
        <w:t>number of thresholds that need to be reached. These thresholds are as follows:</w:t>
      </w:r>
    </w:p>
    <w:p w:rsidR="005701C3" w:rsidRPr="005701C3" w:rsidRDefault="005701C3" w:rsidP="005701C3">
      <w:pPr>
        <w:rPr>
          <w:rFonts w:ascii="Times New Roman" w:hAnsi="Times New Roman" w:cs="Times New Roman"/>
          <w:sz w:val="28"/>
          <w:szCs w:val="28"/>
        </w:rPr>
      </w:pPr>
      <w:r w:rsidRPr="005701C3">
        <w:rPr>
          <w:rFonts w:ascii="Times New Roman" w:hAnsi="Times New Roman" w:cs="Times New Roman"/>
          <w:sz w:val="28"/>
          <w:szCs w:val="28"/>
        </w:rPr>
        <w:t xml:space="preserve">• Is it a symptom? “I have a pain in my stomach”.   </w:t>
      </w:r>
    </w:p>
    <w:p w:rsidR="005701C3" w:rsidRPr="005701C3" w:rsidRDefault="005701C3" w:rsidP="005701C3">
      <w:pPr>
        <w:rPr>
          <w:rFonts w:ascii="Times New Roman" w:hAnsi="Times New Roman" w:cs="Times New Roman"/>
          <w:sz w:val="28"/>
          <w:szCs w:val="28"/>
        </w:rPr>
      </w:pPr>
      <w:r w:rsidRPr="005701C3">
        <w:rPr>
          <w:rFonts w:ascii="Times New Roman" w:hAnsi="Times New Roman" w:cs="Times New Roman"/>
          <w:sz w:val="28"/>
          <w:szCs w:val="28"/>
        </w:rPr>
        <w:t xml:space="preserve">• Is it normal or abnormal? “I have a pain in my stomach and it’s not just indigestion”   </w:t>
      </w:r>
    </w:p>
    <w:p w:rsidR="005701C3" w:rsidRPr="005701C3" w:rsidRDefault="005701C3" w:rsidP="005701C3">
      <w:pPr>
        <w:rPr>
          <w:rFonts w:ascii="Times New Roman" w:hAnsi="Times New Roman" w:cs="Times New Roman"/>
          <w:sz w:val="28"/>
          <w:szCs w:val="28"/>
        </w:rPr>
      </w:pPr>
      <w:r w:rsidRPr="005701C3">
        <w:rPr>
          <w:rFonts w:ascii="Times New Roman" w:hAnsi="Times New Roman" w:cs="Times New Roman"/>
          <w:sz w:val="28"/>
          <w:szCs w:val="28"/>
        </w:rPr>
        <w:t xml:space="preserve">• Do I need help? “I have a pain in my stomach, it’s not just indigestion and it </w:t>
      </w:r>
    </w:p>
    <w:p w:rsidR="005701C3" w:rsidRPr="005701C3" w:rsidRDefault="005701C3" w:rsidP="005701C3">
      <w:pPr>
        <w:rPr>
          <w:rFonts w:ascii="Times New Roman" w:hAnsi="Times New Roman" w:cs="Times New Roman"/>
          <w:sz w:val="28"/>
          <w:szCs w:val="28"/>
        </w:rPr>
      </w:pPr>
      <w:r w:rsidRPr="005701C3">
        <w:rPr>
          <w:rFonts w:ascii="Times New Roman" w:hAnsi="Times New Roman" w:cs="Times New Roman"/>
          <w:sz w:val="28"/>
          <w:szCs w:val="28"/>
        </w:rPr>
        <w:t xml:space="preserve">might be cancer”.  </w:t>
      </w:r>
    </w:p>
    <w:p w:rsidR="005701C3" w:rsidRPr="005701C3" w:rsidRDefault="005701C3" w:rsidP="005701C3">
      <w:pPr>
        <w:rPr>
          <w:rFonts w:ascii="Times New Roman" w:hAnsi="Times New Roman" w:cs="Times New Roman"/>
          <w:sz w:val="28"/>
          <w:szCs w:val="28"/>
        </w:rPr>
      </w:pPr>
      <w:r w:rsidRPr="005701C3">
        <w:rPr>
          <w:rFonts w:ascii="Times New Roman" w:hAnsi="Times New Roman" w:cs="Times New Roman"/>
          <w:sz w:val="28"/>
          <w:szCs w:val="28"/>
        </w:rPr>
        <w:t xml:space="preserve">• Could a doctor help? “I have a pain in my stomach, it’s not just indigestion and it </w:t>
      </w:r>
    </w:p>
    <w:p w:rsidR="005701C3" w:rsidRPr="005701C3" w:rsidRDefault="005701C3" w:rsidP="005701C3">
      <w:pPr>
        <w:rPr>
          <w:rFonts w:ascii="Times New Roman" w:hAnsi="Times New Roman" w:cs="Times New Roman"/>
          <w:sz w:val="28"/>
          <w:szCs w:val="28"/>
        </w:rPr>
      </w:pPr>
      <w:r w:rsidRPr="005701C3">
        <w:rPr>
          <w:rFonts w:ascii="Times New Roman" w:hAnsi="Times New Roman" w:cs="Times New Roman"/>
          <w:sz w:val="28"/>
          <w:szCs w:val="28"/>
        </w:rPr>
        <w:t xml:space="preserve">might be cancer and doctors know about cancer”.  </w:t>
      </w:r>
    </w:p>
    <w:p w:rsidR="005701C3" w:rsidRPr="005701C3" w:rsidRDefault="005701C3" w:rsidP="005701C3">
      <w:pPr>
        <w:rPr>
          <w:rFonts w:ascii="Times New Roman" w:hAnsi="Times New Roman" w:cs="Times New Roman"/>
          <w:sz w:val="28"/>
          <w:szCs w:val="28"/>
        </w:rPr>
      </w:pPr>
      <w:r w:rsidRPr="005701C3">
        <w:rPr>
          <w:rFonts w:ascii="Times New Roman" w:hAnsi="Times New Roman" w:cs="Times New Roman"/>
          <w:sz w:val="28"/>
          <w:szCs w:val="28"/>
        </w:rPr>
        <w:lastRenderedPageBreak/>
        <w:t xml:space="preserve">These thresholds can be understood in terms of three processes: symptom perception, </w:t>
      </w:r>
    </w:p>
    <w:p w:rsidR="005701C3" w:rsidRPr="005701C3" w:rsidRDefault="005701C3" w:rsidP="005701C3">
      <w:pPr>
        <w:rPr>
          <w:rFonts w:ascii="Times New Roman" w:hAnsi="Times New Roman" w:cs="Times New Roman"/>
          <w:sz w:val="28"/>
          <w:szCs w:val="28"/>
        </w:rPr>
      </w:pPr>
      <w:r w:rsidRPr="005701C3">
        <w:rPr>
          <w:rFonts w:ascii="Times New Roman" w:hAnsi="Times New Roman" w:cs="Times New Roman"/>
          <w:sz w:val="28"/>
          <w:szCs w:val="28"/>
        </w:rPr>
        <w:t xml:space="preserve">illness beliefs, and the costs and benefits of going to the doctor.    </w:t>
      </w:r>
    </w:p>
    <w:p w:rsidR="005701C3" w:rsidRDefault="005701C3" w:rsidP="005701C3">
      <w:pPr>
        <w:rPr>
          <w:rFonts w:ascii="Times New Roman" w:hAnsi="Times New Roman" w:cs="Times New Roman"/>
          <w:sz w:val="28"/>
          <w:szCs w:val="28"/>
        </w:rPr>
      </w:pPr>
    </w:p>
    <w:p w:rsidR="005701C3" w:rsidRPr="005701C3" w:rsidRDefault="005701C3" w:rsidP="005701C3">
      <w:pPr>
        <w:rPr>
          <w:rFonts w:ascii="Times New Roman" w:hAnsi="Times New Roman" w:cs="Times New Roman"/>
          <w:b/>
          <w:sz w:val="28"/>
          <w:szCs w:val="28"/>
        </w:rPr>
      </w:pPr>
      <w:r w:rsidRPr="005701C3">
        <w:rPr>
          <w:rFonts w:ascii="Times New Roman" w:hAnsi="Times New Roman" w:cs="Times New Roman"/>
          <w:b/>
          <w:sz w:val="28"/>
          <w:szCs w:val="28"/>
        </w:rPr>
        <w:t xml:space="preserve">i) Symptom perception   </w:t>
      </w:r>
    </w:p>
    <w:p w:rsidR="005701C3" w:rsidRP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 xml:space="preserve">The translation of a vague feeling into the concrete entity of a symptom involves the </w:t>
      </w:r>
    </w:p>
    <w:p w:rsidR="005701C3" w:rsidRP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 xml:space="preserve">processes of symptom perception. Research indicates that whether or not we perceive </w:t>
      </w:r>
    </w:p>
    <w:p w:rsidR="005701C3" w:rsidRP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 xml:space="preserve">ourselves as having a symptom is influenced by four main sources of information:  </w:t>
      </w:r>
    </w:p>
    <w:p w:rsid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b/>
          <w:i/>
          <w:sz w:val="28"/>
          <w:szCs w:val="28"/>
        </w:rPr>
        <w:t>Bodily data:</w:t>
      </w:r>
      <w:r w:rsidRPr="005701C3">
        <w:rPr>
          <w:rFonts w:ascii="Times New Roman" w:hAnsi="Times New Roman" w:cs="Times New Roman"/>
          <w:sz w:val="28"/>
          <w:szCs w:val="28"/>
        </w:rPr>
        <w:t xml:space="preserve"> Symptom perception is in part “data-driven” </w:t>
      </w:r>
      <w:r>
        <w:rPr>
          <w:rFonts w:ascii="Times New Roman" w:hAnsi="Times New Roman" w:cs="Times New Roman"/>
          <w:sz w:val="28"/>
          <w:szCs w:val="28"/>
        </w:rPr>
        <w:t xml:space="preserve">as we receive information from </w:t>
      </w:r>
      <w:r w:rsidRPr="005701C3">
        <w:rPr>
          <w:rFonts w:ascii="Times New Roman" w:hAnsi="Times New Roman" w:cs="Times New Roman"/>
          <w:sz w:val="28"/>
          <w:szCs w:val="28"/>
        </w:rPr>
        <w:t xml:space="preserve">our bodies. Symptom perception, however, is not as simple as </w:t>
      </w:r>
      <w:r>
        <w:rPr>
          <w:rFonts w:ascii="Times New Roman" w:hAnsi="Times New Roman" w:cs="Times New Roman"/>
          <w:sz w:val="28"/>
          <w:szCs w:val="28"/>
        </w:rPr>
        <w:t xml:space="preserve">receiving bodily data and </w:t>
      </w:r>
      <w:r w:rsidRPr="005701C3">
        <w:rPr>
          <w:rFonts w:ascii="Times New Roman" w:hAnsi="Times New Roman" w:cs="Times New Roman"/>
          <w:sz w:val="28"/>
          <w:szCs w:val="28"/>
        </w:rPr>
        <w:t>symptom severity can be exacerbated or modified through mo</w:t>
      </w:r>
      <w:r>
        <w:rPr>
          <w:rFonts w:ascii="Times New Roman" w:hAnsi="Times New Roman" w:cs="Times New Roman"/>
          <w:sz w:val="28"/>
          <w:szCs w:val="28"/>
        </w:rPr>
        <w:t xml:space="preserve">od, cognitions, and the social </w:t>
      </w:r>
      <w:r w:rsidRPr="005701C3">
        <w:rPr>
          <w:rFonts w:ascii="Times New Roman" w:hAnsi="Times New Roman" w:cs="Times New Roman"/>
          <w:sz w:val="28"/>
          <w:szCs w:val="28"/>
        </w:rPr>
        <w:t>context. Symptoms can be generated even in the absence of bod</w:t>
      </w:r>
      <w:r>
        <w:rPr>
          <w:rFonts w:ascii="Times New Roman" w:hAnsi="Times New Roman" w:cs="Times New Roman"/>
          <w:sz w:val="28"/>
          <w:szCs w:val="28"/>
        </w:rPr>
        <w:t xml:space="preserve">ily data (e.g. Watching a film </w:t>
      </w:r>
      <w:r w:rsidRPr="005701C3">
        <w:rPr>
          <w:rFonts w:ascii="Times New Roman" w:hAnsi="Times New Roman" w:cs="Times New Roman"/>
          <w:sz w:val="28"/>
          <w:szCs w:val="28"/>
        </w:rPr>
        <w:t>of head lice can make people itch).</w:t>
      </w:r>
    </w:p>
    <w:p w:rsid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b/>
          <w:i/>
          <w:sz w:val="28"/>
          <w:szCs w:val="28"/>
        </w:rPr>
        <w:t>Mood:</w:t>
      </w:r>
      <w:r w:rsidRPr="005701C3">
        <w:rPr>
          <w:rFonts w:ascii="Times New Roman" w:hAnsi="Times New Roman" w:cs="Times New Roman"/>
          <w:sz w:val="28"/>
          <w:szCs w:val="28"/>
        </w:rPr>
        <w:t xml:space="preserve"> Stress and anxiety can make symptoms worse, wh</w:t>
      </w:r>
      <w:r>
        <w:rPr>
          <w:rFonts w:ascii="Times New Roman" w:hAnsi="Times New Roman" w:cs="Times New Roman"/>
          <w:sz w:val="28"/>
          <w:szCs w:val="28"/>
        </w:rPr>
        <w:t xml:space="preserve">ereas relaxation can make them </w:t>
      </w:r>
      <w:r w:rsidRPr="005701C3">
        <w:rPr>
          <w:rFonts w:ascii="Times New Roman" w:hAnsi="Times New Roman" w:cs="Times New Roman"/>
          <w:sz w:val="28"/>
          <w:szCs w:val="28"/>
        </w:rPr>
        <w:t>feel better. For example, higher depression and anxiety are co</w:t>
      </w:r>
      <w:r>
        <w:rPr>
          <w:rFonts w:ascii="Times New Roman" w:hAnsi="Times New Roman" w:cs="Times New Roman"/>
          <w:sz w:val="28"/>
          <w:szCs w:val="28"/>
        </w:rPr>
        <w:t xml:space="preserve">nsistently linked with greater </w:t>
      </w:r>
      <w:r w:rsidRPr="005701C3">
        <w:rPr>
          <w:rFonts w:ascii="Times New Roman" w:hAnsi="Times New Roman" w:cs="Times New Roman"/>
          <w:sz w:val="28"/>
          <w:szCs w:val="28"/>
        </w:rPr>
        <w:t>symptom perception for a range of chronic illnesses such as irritable bowel sy</w:t>
      </w:r>
      <w:r>
        <w:rPr>
          <w:rFonts w:ascii="Times New Roman" w:hAnsi="Times New Roman" w:cs="Times New Roman"/>
          <w:sz w:val="28"/>
          <w:szCs w:val="28"/>
        </w:rPr>
        <w:t xml:space="preserve">ndrome, </w:t>
      </w:r>
      <w:r w:rsidRPr="005701C3">
        <w:rPr>
          <w:rFonts w:ascii="Times New Roman" w:hAnsi="Times New Roman" w:cs="Times New Roman"/>
          <w:sz w:val="28"/>
          <w:szCs w:val="28"/>
        </w:rPr>
        <w:t xml:space="preserve">fibromyalgia, </w:t>
      </w:r>
      <w:r>
        <w:rPr>
          <w:rFonts w:ascii="Times New Roman" w:hAnsi="Times New Roman" w:cs="Times New Roman"/>
          <w:sz w:val="28"/>
          <w:szCs w:val="28"/>
        </w:rPr>
        <w:t xml:space="preserve">and chronic fatigue syndrome.  </w:t>
      </w:r>
    </w:p>
    <w:p w:rsid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b/>
          <w:i/>
          <w:sz w:val="28"/>
          <w:szCs w:val="28"/>
        </w:rPr>
        <w:t>Cognitions:</w:t>
      </w:r>
      <w:r w:rsidRPr="005701C3">
        <w:rPr>
          <w:rFonts w:ascii="Times New Roman" w:hAnsi="Times New Roman" w:cs="Times New Roman"/>
          <w:sz w:val="28"/>
          <w:szCs w:val="28"/>
        </w:rPr>
        <w:t xml:space="preserve"> Focusing on a symptom makes it worse an</w:t>
      </w:r>
      <w:r>
        <w:rPr>
          <w:rFonts w:ascii="Times New Roman" w:hAnsi="Times New Roman" w:cs="Times New Roman"/>
          <w:sz w:val="28"/>
          <w:szCs w:val="28"/>
        </w:rPr>
        <w:t xml:space="preserve">d distraction makes it better. </w:t>
      </w:r>
      <w:r w:rsidRPr="005701C3">
        <w:rPr>
          <w:rFonts w:ascii="Times New Roman" w:hAnsi="Times New Roman" w:cs="Times New Roman"/>
          <w:sz w:val="28"/>
          <w:szCs w:val="28"/>
        </w:rPr>
        <w:t>Therefore, many strategies can help reduce symptoms throu</w:t>
      </w:r>
      <w:r>
        <w:rPr>
          <w:rFonts w:ascii="Times New Roman" w:hAnsi="Times New Roman" w:cs="Times New Roman"/>
          <w:sz w:val="28"/>
          <w:szCs w:val="28"/>
        </w:rPr>
        <w:t xml:space="preserve">gh distraction including being </w:t>
      </w:r>
      <w:r w:rsidRPr="005701C3">
        <w:rPr>
          <w:rFonts w:ascii="Times New Roman" w:hAnsi="Times New Roman" w:cs="Times New Roman"/>
          <w:sz w:val="28"/>
          <w:szCs w:val="28"/>
        </w:rPr>
        <w:t>busy, talking to friends, using stress balls during an oper</w:t>
      </w:r>
      <w:r>
        <w:rPr>
          <w:rFonts w:ascii="Times New Roman" w:hAnsi="Times New Roman" w:cs="Times New Roman"/>
          <w:sz w:val="28"/>
          <w:szCs w:val="28"/>
        </w:rPr>
        <w:t xml:space="preserve">ation, listening to music, and staying employed if possible.  </w:t>
      </w:r>
    </w:p>
    <w:p w:rsidR="005701C3" w:rsidRP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b/>
          <w:i/>
          <w:sz w:val="28"/>
          <w:szCs w:val="28"/>
        </w:rPr>
        <w:lastRenderedPageBreak/>
        <w:t>Social Context:</w:t>
      </w:r>
      <w:r w:rsidRPr="005701C3">
        <w:rPr>
          <w:rFonts w:ascii="Times New Roman" w:hAnsi="Times New Roman" w:cs="Times New Roman"/>
          <w:sz w:val="28"/>
          <w:szCs w:val="28"/>
        </w:rPr>
        <w:t xml:space="preserve"> Symptoms also vary according to social context. For example “medical </w:t>
      </w:r>
    </w:p>
    <w:p w:rsid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student’s disease” describes how medical students often develop the symptoms of whatever condition they are studying and research also indicates that smiling, yawning, shivering, and itching can be contagious if people watch others</w:t>
      </w:r>
      <w:r>
        <w:rPr>
          <w:rFonts w:ascii="Times New Roman" w:hAnsi="Times New Roman" w:cs="Times New Roman"/>
          <w:sz w:val="28"/>
          <w:szCs w:val="28"/>
        </w:rPr>
        <w:t xml:space="preserve"> experiencing these symptoms.  </w:t>
      </w:r>
      <w:r w:rsidRPr="005701C3">
        <w:rPr>
          <w:rFonts w:ascii="Times New Roman" w:hAnsi="Times New Roman" w:cs="Times New Roman"/>
          <w:sz w:val="28"/>
          <w:szCs w:val="28"/>
        </w:rPr>
        <w:t>The processes of symptom perception, therefore, help to translate a</w:t>
      </w:r>
      <w:r>
        <w:rPr>
          <w:rFonts w:ascii="Times New Roman" w:hAnsi="Times New Roman" w:cs="Times New Roman"/>
          <w:sz w:val="28"/>
          <w:szCs w:val="28"/>
        </w:rPr>
        <w:t xml:space="preserve"> vague experience into a </w:t>
      </w:r>
      <w:r w:rsidRPr="005701C3">
        <w:rPr>
          <w:rFonts w:ascii="Times New Roman" w:hAnsi="Times New Roman" w:cs="Times New Roman"/>
          <w:sz w:val="28"/>
          <w:szCs w:val="28"/>
        </w:rPr>
        <w:t>concrete symptom. Before this leads to help-seeking, howev</w:t>
      </w:r>
      <w:r>
        <w:rPr>
          <w:rFonts w:ascii="Times New Roman" w:hAnsi="Times New Roman" w:cs="Times New Roman"/>
          <w:sz w:val="28"/>
          <w:szCs w:val="28"/>
        </w:rPr>
        <w:t xml:space="preserve">er, the individual also has to </w:t>
      </w:r>
      <w:r w:rsidRPr="005701C3">
        <w:rPr>
          <w:rFonts w:ascii="Times New Roman" w:hAnsi="Times New Roman" w:cs="Times New Roman"/>
          <w:sz w:val="28"/>
          <w:szCs w:val="28"/>
        </w:rPr>
        <w:t>decide whether the symptom is abnormal and whether it requi</w:t>
      </w:r>
      <w:r>
        <w:rPr>
          <w:rFonts w:ascii="Times New Roman" w:hAnsi="Times New Roman" w:cs="Times New Roman"/>
          <w:sz w:val="28"/>
          <w:szCs w:val="28"/>
        </w:rPr>
        <w:t xml:space="preserve">res formal help from a doctor. </w:t>
      </w:r>
      <w:r w:rsidRPr="005701C3">
        <w:rPr>
          <w:rFonts w:ascii="Times New Roman" w:hAnsi="Times New Roman" w:cs="Times New Roman"/>
          <w:sz w:val="28"/>
          <w:szCs w:val="28"/>
        </w:rPr>
        <w:t>This is influenced by the development of illness beliefs.</w:t>
      </w:r>
    </w:p>
    <w:p w:rsidR="005701C3" w:rsidRPr="005701C3" w:rsidRDefault="005701C3" w:rsidP="005701C3">
      <w:pPr>
        <w:spacing w:line="360" w:lineRule="auto"/>
        <w:rPr>
          <w:rFonts w:ascii="Times New Roman" w:hAnsi="Times New Roman" w:cs="Times New Roman"/>
          <w:b/>
          <w:sz w:val="28"/>
          <w:szCs w:val="28"/>
        </w:rPr>
      </w:pPr>
      <w:r w:rsidRPr="005701C3">
        <w:rPr>
          <w:rFonts w:ascii="Times New Roman" w:hAnsi="Times New Roman" w:cs="Times New Roman"/>
          <w:b/>
          <w:sz w:val="28"/>
          <w:szCs w:val="28"/>
        </w:rPr>
        <w:t xml:space="preserve">ii) Illness Beliefs   </w:t>
      </w:r>
    </w:p>
    <w:p w:rsidR="005701C3" w:rsidRP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 xml:space="preserve">Once a symptom has been perceived as such, a person then forms </w:t>
      </w:r>
      <w:r>
        <w:rPr>
          <w:rFonts w:ascii="Times New Roman" w:hAnsi="Times New Roman" w:cs="Times New Roman"/>
          <w:sz w:val="28"/>
          <w:szCs w:val="28"/>
        </w:rPr>
        <w:t xml:space="preserve">a mental representation of the </w:t>
      </w:r>
      <w:r w:rsidRPr="005701C3">
        <w:rPr>
          <w:rFonts w:ascii="Times New Roman" w:hAnsi="Times New Roman" w:cs="Times New Roman"/>
          <w:sz w:val="28"/>
          <w:szCs w:val="28"/>
        </w:rPr>
        <w:t>problem. This has been called their “illness belief” which</w:t>
      </w:r>
      <w:r>
        <w:rPr>
          <w:rFonts w:ascii="Times New Roman" w:hAnsi="Times New Roman" w:cs="Times New Roman"/>
          <w:sz w:val="28"/>
          <w:szCs w:val="28"/>
        </w:rPr>
        <w:t xml:space="preserve"> was described above. Research </w:t>
      </w:r>
      <w:r w:rsidRPr="005701C3">
        <w:rPr>
          <w:rFonts w:ascii="Times New Roman" w:hAnsi="Times New Roman" w:cs="Times New Roman"/>
          <w:sz w:val="28"/>
          <w:szCs w:val="28"/>
        </w:rPr>
        <w:t xml:space="preserve">indicates that illness beliefs often consist of the same 5 dimensions </w:t>
      </w:r>
      <w:r>
        <w:rPr>
          <w:rFonts w:ascii="Times New Roman" w:hAnsi="Times New Roman" w:cs="Times New Roman"/>
          <w:sz w:val="28"/>
          <w:szCs w:val="28"/>
        </w:rPr>
        <w:t xml:space="preserve">relating to identity (“what is </w:t>
      </w:r>
      <w:r w:rsidRPr="005701C3">
        <w:rPr>
          <w:rFonts w:ascii="Times New Roman" w:hAnsi="Times New Roman" w:cs="Times New Roman"/>
          <w:sz w:val="28"/>
          <w:szCs w:val="28"/>
        </w:rPr>
        <w:t>it?”), timeline (“how long will it last?”), causes (“what caused it?”),</w:t>
      </w:r>
      <w:r>
        <w:rPr>
          <w:rFonts w:ascii="Times New Roman" w:hAnsi="Times New Roman" w:cs="Times New Roman"/>
          <w:sz w:val="28"/>
          <w:szCs w:val="28"/>
        </w:rPr>
        <w:t xml:space="preserve"> consequences (“will it have a </w:t>
      </w:r>
      <w:r w:rsidRPr="005701C3">
        <w:rPr>
          <w:rFonts w:ascii="Times New Roman" w:hAnsi="Times New Roman" w:cs="Times New Roman"/>
          <w:sz w:val="28"/>
          <w:szCs w:val="28"/>
        </w:rPr>
        <w:t xml:space="preserve">serious effect on my life?”) and control/cure (“Can I manage it or do I need treatment?”). </w:t>
      </w:r>
      <w:r>
        <w:rPr>
          <w:rFonts w:ascii="Times New Roman" w:hAnsi="Times New Roman" w:cs="Times New Roman"/>
          <w:sz w:val="28"/>
          <w:szCs w:val="28"/>
        </w:rPr>
        <w:t xml:space="preserve">The </w:t>
      </w:r>
      <w:r w:rsidRPr="005701C3">
        <w:rPr>
          <w:rFonts w:ascii="Times New Roman" w:hAnsi="Times New Roman" w:cs="Times New Roman"/>
          <w:sz w:val="28"/>
          <w:szCs w:val="28"/>
        </w:rPr>
        <w:t>formation of these beliefs will be helped by social messages from friends, family, or the media</w:t>
      </w:r>
      <w:r>
        <w:rPr>
          <w:rFonts w:ascii="Times New Roman" w:hAnsi="Times New Roman" w:cs="Times New Roman"/>
          <w:sz w:val="28"/>
          <w:szCs w:val="28"/>
        </w:rPr>
        <w:t xml:space="preserve"> </w:t>
      </w:r>
      <w:r w:rsidRPr="005701C3">
        <w:rPr>
          <w:rFonts w:ascii="Times New Roman" w:hAnsi="Times New Roman" w:cs="Times New Roman"/>
          <w:sz w:val="28"/>
          <w:szCs w:val="28"/>
        </w:rPr>
        <w:t>to decide whether or not a symptom is serious, abnormal, or ma</w:t>
      </w:r>
      <w:r w:rsidR="00FA0EE3">
        <w:rPr>
          <w:rFonts w:ascii="Times New Roman" w:hAnsi="Times New Roman" w:cs="Times New Roman"/>
          <w:sz w:val="28"/>
          <w:szCs w:val="28"/>
        </w:rPr>
        <w:t xml:space="preserve">nageable by self-care. It will </w:t>
      </w:r>
      <w:r w:rsidRPr="005701C3">
        <w:rPr>
          <w:rFonts w:ascii="Times New Roman" w:hAnsi="Times New Roman" w:cs="Times New Roman"/>
          <w:sz w:val="28"/>
          <w:szCs w:val="28"/>
        </w:rPr>
        <w:t xml:space="preserve">also be influenced by the individual’s own health history and expectations of their own level </w:t>
      </w:r>
    </w:p>
    <w:p w:rsidR="005701C3" w:rsidRP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 xml:space="preserve">of health. For example, a patient who has recurring headaches may be less surprised by a new </w:t>
      </w:r>
    </w:p>
    <w:p w:rsidR="005701C3" w:rsidRP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headache whereas someone who is always well may react more strongly to a less serious symptom. This process of normalization can pose problems for both the patient and the doctor (once in a consultation) as a heavy smoker may not</w:t>
      </w:r>
      <w:r w:rsidR="00FA0EE3">
        <w:rPr>
          <w:rFonts w:ascii="Times New Roman" w:hAnsi="Times New Roman" w:cs="Times New Roman"/>
          <w:sz w:val="28"/>
          <w:szCs w:val="28"/>
        </w:rPr>
        <w:t xml:space="preserve"> tell the doctor that they are </w:t>
      </w:r>
      <w:r w:rsidRPr="005701C3">
        <w:rPr>
          <w:rFonts w:ascii="Times New Roman" w:hAnsi="Times New Roman" w:cs="Times New Roman"/>
          <w:sz w:val="28"/>
          <w:szCs w:val="28"/>
        </w:rPr>
        <w:t xml:space="preserve">breathless because they always are and have become </w:t>
      </w:r>
      <w:r w:rsidRPr="005701C3">
        <w:rPr>
          <w:rFonts w:ascii="Times New Roman" w:hAnsi="Times New Roman" w:cs="Times New Roman"/>
          <w:sz w:val="28"/>
          <w:szCs w:val="28"/>
        </w:rPr>
        <w:lastRenderedPageBreak/>
        <w:t>used to it. F</w:t>
      </w:r>
      <w:r w:rsidR="00FA0EE3">
        <w:rPr>
          <w:rFonts w:ascii="Times New Roman" w:hAnsi="Times New Roman" w:cs="Times New Roman"/>
          <w:sz w:val="28"/>
          <w:szCs w:val="28"/>
        </w:rPr>
        <w:t xml:space="preserve">urther, if an individual lives </w:t>
      </w:r>
      <w:r w:rsidRPr="005701C3">
        <w:rPr>
          <w:rFonts w:ascii="Times New Roman" w:hAnsi="Times New Roman" w:cs="Times New Roman"/>
          <w:sz w:val="28"/>
          <w:szCs w:val="28"/>
        </w:rPr>
        <w:t>in a family where indigestion is normal, then chest pa</w:t>
      </w:r>
      <w:r w:rsidR="00FA0EE3">
        <w:rPr>
          <w:rFonts w:ascii="Times New Roman" w:hAnsi="Times New Roman" w:cs="Times New Roman"/>
          <w:sz w:val="28"/>
          <w:szCs w:val="28"/>
        </w:rPr>
        <w:t xml:space="preserve">in may be more readily labeled </w:t>
      </w:r>
      <w:r w:rsidRPr="005701C3">
        <w:rPr>
          <w:rFonts w:ascii="Times New Roman" w:hAnsi="Times New Roman" w:cs="Times New Roman"/>
          <w:sz w:val="28"/>
          <w:szCs w:val="28"/>
        </w:rPr>
        <w:t xml:space="preserve">indigestion than “possible heart attack”.  </w:t>
      </w:r>
    </w:p>
    <w:p w:rsidR="005701C3" w:rsidRDefault="005701C3" w:rsidP="005701C3">
      <w:pPr>
        <w:spacing w:line="360" w:lineRule="auto"/>
        <w:rPr>
          <w:rFonts w:ascii="Times New Roman" w:hAnsi="Times New Roman" w:cs="Times New Roman"/>
          <w:sz w:val="28"/>
          <w:szCs w:val="28"/>
        </w:rPr>
      </w:pPr>
      <w:r w:rsidRPr="005701C3">
        <w:rPr>
          <w:rFonts w:ascii="Times New Roman" w:hAnsi="Times New Roman" w:cs="Times New Roman"/>
          <w:sz w:val="28"/>
          <w:szCs w:val="28"/>
        </w:rPr>
        <w:t>Therefore, illness beliefs take the symptom up to the nex</w:t>
      </w:r>
      <w:r w:rsidR="00FA0EE3">
        <w:rPr>
          <w:rFonts w:ascii="Times New Roman" w:hAnsi="Times New Roman" w:cs="Times New Roman"/>
          <w:sz w:val="28"/>
          <w:szCs w:val="28"/>
        </w:rPr>
        <w:t xml:space="preserve">t threshold as it is deemed to </w:t>
      </w:r>
      <w:r w:rsidRPr="005701C3">
        <w:rPr>
          <w:rFonts w:ascii="Times New Roman" w:hAnsi="Times New Roman" w:cs="Times New Roman"/>
          <w:sz w:val="28"/>
          <w:szCs w:val="28"/>
        </w:rPr>
        <w:t>be abnormal (or not) and serious (or not).</w:t>
      </w:r>
    </w:p>
    <w:p w:rsidR="00FA0EE3" w:rsidRDefault="00FA0EE3" w:rsidP="005701C3">
      <w:pPr>
        <w:spacing w:line="360" w:lineRule="auto"/>
        <w:rPr>
          <w:rFonts w:ascii="Times New Roman" w:hAnsi="Times New Roman" w:cs="Times New Roman"/>
          <w:b/>
          <w:sz w:val="28"/>
          <w:szCs w:val="28"/>
        </w:rPr>
      </w:pPr>
    </w:p>
    <w:p w:rsidR="00FA0EE3" w:rsidRDefault="00FA0EE3" w:rsidP="005701C3">
      <w:pPr>
        <w:spacing w:line="360" w:lineRule="auto"/>
        <w:rPr>
          <w:rFonts w:ascii="Times New Roman" w:hAnsi="Times New Roman" w:cs="Times New Roman"/>
          <w:b/>
          <w:sz w:val="28"/>
          <w:szCs w:val="28"/>
        </w:rPr>
      </w:pPr>
      <w:r w:rsidRPr="00FA0EE3">
        <w:rPr>
          <w:rFonts w:ascii="Times New Roman" w:hAnsi="Times New Roman" w:cs="Times New Roman"/>
          <w:b/>
          <w:sz w:val="28"/>
          <w:szCs w:val="28"/>
        </w:rPr>
        <w:t>iii) Costs and benefits of Going to the Doctor</w:t>
      </w:r>
    </w:p>
    <w:p w:rsidR="00FA0EE3" w:rsidRDefault="00FA0EE3" w:rsidP="00930C2D">
      <w:pPr>
        <w:spacing w:line="360" w:lineRule="auto"/>
        <w:rPr>
          <w:rFonts w:ascii="Times New Roman" w:hAnsi="Times New Roman" w:cs="Times New Roman"/>
          <w:sz w:val="28"/>
          <w:szCs w:val="28"/>
        </w:rPr>
      </w:pPr>
      <w:r w:rsidRPr="00FA0EE3">
        <w:rPr>
          <w:rFonts w:ascii="Times New Roman" w:hAnsi="Times New Roman" w:cs="Times New Roman"/>
          <w:sz w:val="28"/>
          <w:szCs w:val="28"/>
        </w:rPr>
        <w:t>The final step before a patient seeks help involves weig</w:t>
      </w:r>
      <w:r>
        <w:rPr>
          <w:rFonts w:ascii="Times New Roman" w:hAnsi="Times New Roman" w:cs="Times New Roman"/>
          <w:sz w:val="28"/>
          <w:szCs w:val="28"/>
        </w:rPr>
        <w:t xml:space="preserve">hing the costs and benefits of </w:t>
      </w:r>
      <w:r w:rsidRPr="00FA0EE3">
        <w:rPr>
          <w:rFonts w:ascii="Times New Roman" w:hAnsi="Times New Roman" w:cs="Times New Roman"/>
          <w:sz w:val="28"/>
          <w:szCs w:val="28"/>
        </w:rPr>
        <w:t>seeing the doctor. These can be classified as follows:</w:t>
      </w:r>
    </w:p>
    <w:p w:rsidR="00FA0EE3" w:rsidRPr="00FA0EE3" w:rsidRDefault="00FA0EE3" w:rsidP="00930C2D">
      <w:pPr>
        <w:spacing w:line="360" w:lineRule="auto"/>
        <w:rPr>
          <w:rFonts w:ascii="Times New Roman" w:hAnsi="Times New Roman" w:cs="Times New Roman"/>
          <w:sz w:val="28"/>
          <w:szCs w:val="28"/>
        </w:rPr>
      </w:pPr>
      <w:r w:rsidRPr="00FA0EE3">
        <w:rPr>
          <w:rFonts w:ascii="Times New Roman" w:hAnsi="Times New Roman" w:cs="Times New Roman"/>
          <w:b/>
          <w:sz w:val="28"/>
          <w:szCs w:val="28"/>
        </w:rPr>
        <w:t>Therapeutic:</w:t>
      </w:r>
      <w:r w:rsidRPr="00FA0EE3">
        <w:rPr>
          <w:rFonts w:ascii="Times New Roman" w:hAnsi="Times New Roman" w:cs="Times New Roman"/>
          <w:sz w:val="28"/>
          <w:szCs w:val="28"/>
        </w:rPr>
        <w:t xml:space="preserve"> First the patient needs to weigh the therapeutic </w:t>
      </w:r>
      <w:r w:rsidR="00930C2D">
        <w:rPr>
          <w:rFonts w:ascii="Times New Roman" w:hAnsi="Times New Roman" w:cs="Times New Roman"/>
          <w:sz w:val="28"/>
          <w:szCs w:val="28"/>
        </w:rPr>
        <w:t xml:space="preserve">costs and benefits of going to </w:t>
      </w:r>
      <w:r w:rsidRPr="00FA0EE3">
        <w:rPr>
          <w:rFonts w:ascii="Times New Roman" w:hAnsi="Times New Roman" w:cs="Times New Roman"/>
          <w:sz w:val="28"/>
          <w:szCs w:val="28"/>
        </w:rPr>
        <w:t xml:space="preserve">the doctor. Possible benefits include gaining access to </w:t>
      </w:r>
      <w:r w:rsidR="00930C2D">
        <w:rPr>
          <w:rFonts w:ascii="Times New Roman" w:hAnsi="Times New Roman" w:cs="Times New Roman"/>
          <w:sz w:val="28"/>
          <w:szCs w:val="28"/>
        </w:rPr>
        <w:t xml:space="preserve">effective treatments and being </w:t>
      </w:r>
      <w:r w:rsidRPr="00FA0EE3">
        <w:rPr>
          <w:rFonts w:ascii="Times New Roman" w:hAnsi="Times New Roman" w:cs="Times New Roman"/>
          <w:sz w:val="28"/>
          <w:szCs w:val="28"/>
        </w:rPr>
        <w:t>referred for specialist advice and treatment. Help-seeking a</w:t>
      </w:r>
      <w:r w:rsidR="00930C2D">
        <w:rPr>
          <w:rFonts w:ascii="Times New Roman" w:hAnsi="Times New Roman" w:cs="Times New Roman"/>
          <w:sz w:val="28"/>
          <w:szCs w:val="28"/>
        </w:rPr>
        <w:t xml:space="preserve">lso comes with costs, however, </w:t>
      </w:r>
      <w:r w:rsidRPr="00FA0EE3">
        <w:rPr>
          <w:rFonts w:ascii="Times New Roman" w:hAnsi="Times New Roman" w:cs="Times New Roman"/>
          <w:sz w:val="28"/>
          <w:szCs w:val="28"/>
        </w:rPr>
        <w:t>such as being given medicines to take (for someone who d</w:t>
      </w:r>
      <w:r w:rsidR="00930C2D">
        <w:rPr>
          <w:rFonts w:ascii="Times New Roman" w:hAnsi="Times New Roman" w:cs="Times New Roman"/>
          <w:sz w:val="28"/>
          <w:szCs w:val="28"/>
        </w:rPr>
        <w:t xml:space="preserve">oesn’t like taking medicines), </w:t>
      </w:r>
      <w:r w:rsidRPr="00FA0EE3">
        <w:rPr>
          <w:rFonts w:ascii="Times New Roman" w:hAnsi="Times New Roman" w:cs="Times New Roman"/>
          <w:sz w:val="28"/>
          <w:szCs w:val="28"/>
        </w:rPr>
        <w:t>taking medicines with side effects, having to go through a pot</w:t>
      </w:r>
      <w:r w:rsidR="00930C2D">
        <w:rPr>
          <w:rFonts w:ascii="Times New Roman" w:hAnsi="Times New Roman" w:cs="Times New Roman"/>
          <w:sz w:val="28"/>
          <w:szCs w:val="28"/>
        </w:rPr>
        <w:t xml:space="preserve">entially embarrassing physical </w:t>
      </w:r>
      <w:r w:rsidRPr="00FA0EE3">
        <w:rPr>
          <w:rFonts w:ascii="Times New Roman" w:hAnsi="Times New Roman" w:cs="Times New Roman"/>
          <w:sz w:val="28"/>
          <w:szCs w:val="28"/>
        </w:rPr>
        <w:t xml:space="preserve">examination, or having to talk about an embarrassing personal problem.  </w:t>
      </w:r>
    </w:p>
    <w:p w:rsidR="00FA0EE3" w:rsidRDefault="00FA0EE3" w:rsidP="00930C2D">
      <w:pPr>
        <w:spacing w:line="360" w:lineRule="auto"/>
        <w:rPr>
          <w:rFonts w:ascii="Times New Roman" w:hAnsi="Times New Roman" w:cs="Times New Roman"/>
          <w:sz w:val="28"/>
          <w:szCs w:val="28"/>
        </w:rPr>
      </w:pPr>
      <w:r w:rsidRPr="00FA0EE3">
        <w:rPr>
          <w:rFonts w:ascii="Times New Roman" w:hAnsi="Times New Roman" w:cs="Times New Roman"/>
          <w:b/>
          <w:sz w:val="28"/>
          <w:szCs w:val="28"/>
        </w:rPr>
        <w:t>Practical:</w:t>
      </w:r>
      <w:r w:rsidRPr="00FA0EE3">
        <w:rPr>
          <w:rFonts w:ascii="Times New Roman" w:hAnsi="Times New Roman" w:cs="Times New Roman"/>
          <w:sz w:val="28"/>
          <w:szCs w:val="28"/>
        </w:rPr>
        <w:t xml:space="preserve"> Any visit to the doctor involves practical cost</w:t>
      </w:r>
      <w:r w:rsidR="00930C2D">
        <w:rPr>
          <w:rFonts w:ascii="Times New Roman" w:hAnsi="Times New Roman" w:cs="Times New Roman"/>
          <w:sz w:val="28"/>
          <w:szCs w:val="28"/>
        </w:rPr>
        <w:t xml:space="preserve">s because it involves time off </w:t>
      </w:r>
      <w:r w:rsidRPr="00FA0EE3">
        <w:rPr>
          <w:rFonts w:ascii="Times New Roman" w:hAnsi="Times New Roman" w:cs="Times New Roman"/>
          <w:sz w:val="28"/>
          <w:szCs w:val="28"/>
        </w:rPr>
        <w:t>work, time away from the family, the cost of travel and the eff</w:t>
      </w:r>
      <w:r w:rsidR="00930C2D">
        <w:rPr>
          <w:rFonts w:ascii="Times New Roman" w:hAnsi="Times New Roman" w:cs="Times New Roman"/>
          <w:sz w:val="28"/>
          <w:szCs w:val="28"/>
        </w:rPr>
        <w:t xml:space="preserve">ort in getting to the doctor’s </w:t>
      </w:r>
      <w:r w:rsidRPr="00FA0EE3">
        <w:rPr>
          <w:rFonts w:ascii="Times New Roman" w:hAnsi="Times New Roman" w:cs="Times New Roman"/>
          <w:sz w:val="28"/>
          <w:szCs w:val="28"/>
        </w:rPr>
        <w:t>office.</w:t>
      </w:r>
    </w:p>
    <w:p w:rsidR="0004385C" w:rsidRPr="0004385C" w:rsidRDefault="0004385C" w:rsidP="0004385C">
      <w:pPr>
        <w:spacing w:line="360" w:lineRule="auto"/>
        <w:rPr>
          <w:rFonts w:ascii="Times New Roman" w:hAnsi="Times New Roman" w:cs="Times New Roman"/>
          <w:sz w:val="28"/>
          <w:szCs w:val="28"/>
        </w:rPr>
      </w:pPr>
      <w:r w:rsidRPr="000657E5">
        <w:rPr>
          <w:rFonts w:ascii="Times New Roman" w:hAnsi="Times New Roman" w:cs="Times New Roman"/>
          <w:b/>
          <w:sz w:val="28"/>
          <w:szCs w:val="28"/>
        </w:rPr>
        <w:t>Emotional:</w:t>
      </w:r>
      <w:r w:rsidRPr="0004385C">
        <w:rPr>
          <w:rFonts w:ascii="Times New Roman" w:hAnsi="Times New Roman" w:cs="Times New Roman"/>
          <w:sz w:val="28"/>
          <w:szCs w:val="28"/>
        </w:rPr>
        <w:t xml:space="preserve"> Many people enjoy visiting their doctor for emotional reasons. For example, the trip can give a structure to their day, they might meet people to talk to at the office and the doctor can be reassuring, interested, sympathetic and caring. There may, however, also be negative emotions generated by such a visit, such as embarrassment or a feeling of being a nuisance to a doctor who is perceived as already too busy and overworked.  </w:t>
      </w:r>
    </w:p>
    <w:p w:rsidR="0004385C" w:rsidRPr="0004385C" w:rsidRDefault="0004385C" w:rsidP="0004385C">
      <w:pPr>
        <w:spacing w:line="360" w:lineRule="auto"/>
        <w:rPr>
          <w:rFonts w:ascii="Times New Roman" w:hAnsi="Times New Roman" w:cs="Times New Roman"/>
          <w:sz w:val="28"/>
          <w:szCs w:val="28"/>
        </w:rPr>
      </w:pPr>
      <w:r w:rsidRPr="000657E5">
        <w:rPr>
          <w:rFonts w:ascii="Times New Roman" w:hAnsi="Times New Roman" w:cs="Times New Roman"/>
          <w:b/>
          <w:sz w:val="28"/>
          <w:szCs w:val="28"/>
        </w:rPr>
        <w:lastRenderedPageBreak/>
        <w:t>The Sick Role:</w:t>
      </w:r>
      <w:r w:rsidRPr="0004385C">
        <w:rPr>
          <w:rFonts w:ascii="Times New Roman" w:hAnsi="Times New Roman" w:cs="Times New Roman"/>
          <w:sz w:val="28"/>
          <w:szCs w:val="28"/>
        </w:rPr>
        <w:t xml:space="preserve"> A doctor has the power to turn a person into a</w:t>
      </w:r>
      <w:r w:rsidR="000657E5">
        <w:rPr>
          <w:rFonts w:ascii="Times New Roman" w:hAnsi="Times New Roman" w:cs="Times New Roman"/>
          <w:sz w:val="28"/>
          <w:szCs w:val="28"/>
        </w:rPr>
        <w:t xml:space="preserve"> patient by legitimizing their </w:t>
      </w:r>
      <w:r w:rsidRPr="0004385C">
        <w:rPr>
          <w:rFonts w:ascii="Times New Roman" w:hAnsi="Times New Roman" w:cs="Times New Roman"/>
          <w:sz w:val="28"/>
          <w:szCs w:val="28"/>
        </w:rPr>
        <w:t>symptoms. Therefore, although they may have been complaini</w:t>
      </w:r>
      <w:r w:rsidR="000657E5">
        <w:rPr>
          <w:rFonts w:ascii="Times New Roman" w:hAnsi="Times New Roman" w:cs="Times New Roman"/>
          <w:sz w:val="28"/>
          <w:szCs w:val="28"/>
        </w:rPr>
        <w:t xml:space="preserve">ng of a sore throat, they will </w:t>
      </w:r>
      <w:r w:rsidRPr="0004385C">
        <w:rPr>
          <w:rFonts w:ascii="Times New Roman" w:hAnsi="Times New Roman" w:cs="Times New Roman"/>
          <w:sz w:val="28"/>
          <w:szCs w:val="28"/>
        </w:rPr>
        <w:t xml:space="preserve">get more sympathy if they can say “my doctor says I have tonsilitis”. </w:t>
      </w:r>
      <w:r w:rsidR="000657E5">
        <w:rPr>
          <w:rFonts w:ascii="Times New Roman" w:hAnsi="Times New Roman" w:cs="Times New Roman"/>
          <w:sz w:val="28"/>
          <w:szCs w:val="28"/>
        </w:rPr>
        <w:t xml:space="preserve">This has been called the </w:t>
      </w:r>
      <w:r w:rsidRPr="0004385C">
        <w:rPr>
          <w:rFonts w:ascii="Times New Roman" w:hAnsi="Times New Roman" w:cs="Times New Roman"/>
          <w:sz w:val="28"/>
          <w:szCs w:val="28"/>
        </w:rPr>
        <w:t xml:space="preserve">“sick role” and can come with benefits known as secondary gains (taking time off work, or </w:t>
      </w:r>
    </w:p>
    <w:p w:rsidR="000657E5" w:rsidRDefault="0004385C" w:rsidP="0004385C">
      <w:pPr>
        <w:spacing w:line="360" w:lineRule="auto"/>
        <w:rPr>
          <w:rFonts w:ascii="Times New Roman" w:hAnsi="Times New Roman" w:cs="Times New Roman"/>
          <w:sz w:val="28"/>
          <w:szCs w:val="28"/>
        </w:rPr>
      </w:pPr>
      <w:r w:rsidRPr="0004385C">
        <w:rPr>
          <w:rFonts w:ascii="Times New Roman" w:hAnsi="Times New Roman" w:cs="Times New Roman"/>
          <w:sz w:val="28"/>
          <w:szCs w:val="28"/>
        </w:rPr>
        <w:t>sympath</w:t>
      </w:r>
      <w:r w:rsidR="000657E5">
        <w:rPr>
          <w:rFonts w:ascii="Times New Roman" w:hAnsi="Times New Roman" w:cs="Times New Roman"/>
          <w:sz w:val="28"/>
          <w:szCs w:val="28"/>
        </w:rPr>
        <w:t xml:space="preserve">y) or costs (feeling ill).     </w:t>
      </w:r>
    </w:p>
    <w:p w:rsidR="0004385C" w:rsidRPr="0004385C" w:rsidRDefault="0004385C" w:rsidP="0004385C">
      <w:pPr>
        <w:spacing w:line="360" w:lineRule="auto"/>
        <w:rPr>
          <w:rFonts w:ascii="Times New Roman" w:hAnsi="Times New Roman" w:cs="Times New Roman"/>
          <w:sz w:val="28"/>
          <w:szCs w:val="28"/>
        </w:rPr>
      </w:pPr>
      <w:r w:rsidRPr="0004385C">
        <w:rPr>
          <w:rFonts w:ascii="Times New Roman" w:hAnsi="Times New Roman" w:cs="Times New Roman"/>
          <w:sz w:val="28"/>
          <w:szCs w:val="28"/>
        </w:rPr>
        <w:t xml:space="preserve">Help-seeking, therefore, reflects a number of thresholds whereby an initial sensation (“Ouch”) is turned into a symptom which is deemed to be </w:t>
      </w:r>
      <w:r w:rsidR="000657E5">
        <w:rPr>
          <w:rFonts w:ascii="Times New Roman" w:hAnsi="Times New Roman" w:cs="Times New Roman"/>
          <w:sz w:val="28"/>
          <w:szCs w:val="28"/>
        </w:rPr>
        <w:t xml:space="preserve">abnormal and serious enough to </w:t>
      </w:r>
      <w:r w:rsidRPr="0004385C">
        <w:rPr>
          <w:rFonts w:ascii="Times New Roman" w:hAnsi="Times New Roman" w:cs="Times New Roman"/>
          <w:sz w:val="28"/>
          <w:szCs w:val="28"/>
        </w:rPr>
        <w:t xml:space="preserve">need professional help and whereby the benefits of seeing the doctor outweigh the costs. </w:t>
      </w:r>
    </w:p>
    <w:p w:rsidR="0004385C" w:rsidRPr="0004385C" w:rsidRDefault="0004385C" w:rsidP="0004385C">
      <w:pPr>
        <w:spacing w:line="360" w:lineRule="auto"/>
        <w:rPr>
          <w:rFonts w:ascii="Times New Roman" w:hAnsi="Times New Roman" w:cs="Times New Roman"/>
          <w:sz w:val="28"/>
          <w:szCs w:val="28"/>
        </w:rPr>
      </w:pPr>
      <w:r w:rsidRPr="0004385C">
        <w:rPr>
          <w:rFonts w:ascii="Times New Roman" w:hAnsi="Times New Roman" w:cs="Times New Roman"/>
          <w:sz w:val="28"/>
          <w:szCs w:val="28"/>
        </w:rPr>
        <w:t>This involves symptom perception, illness beliefs, and weig</w:t>
      </w:r>
      <w:r w:rsidR="000657E5">
        <w:rPr>
          <w:rFonts w:ascii="Times New Roman" w:hAnsi="Times New Roman" w:cs="Times New Roman"/>
          <w:sz w:val="28"/>
          <w:szCs w:val="28"/>
        </w:rPr>
        <w:t xml:space="preserve">hing the costs and benefits of </w:t>
      </w:r>
      <w:r w:rsidRPr="0004385C">
        <w:rPr>
          <w:rFonts w:ascii="Times New Roman" w:hAnsi="Times New Roman" w:cs="Times New Roman"/>
          <w:sz w:val="28"/>
          <w:szCs w:val="28"/>
        </w:rPr>
        <w:t xml:space="preserve">going to the doctor.     </w:t>
      </w:r>
    </w:p>
    <w:p w:rsidR="0004385C" w:rsidRPr="000657E5" w:rsidRDefault="0004385C" w:rsidP="0004385C">
      <w:pPr>
        <w:spacing w:line="360" w:lineRule="auto"/>
        <w:rPr>
          <w:rFonts w:ascii="Times New Roman" w:hAnsi="Times New Roman" w:cs="Times New Roman"/>
          <w:b/>
          <w:sz w:val="28"/>
          <w:szCs w:val="28"/>
        </w:rPr>
      </w:pPr>
      <w:r w:rsidRPr="000657E5">
        <w:rPr>
          <w:rFonts w:ascii="Times New Roman" w:hAnsi="Times New Roman" w:cs="Times New Roman"/>
          <w:b/>
          <w:sz w:val="28"/>
          <w:szCs w:val="28"/>
        </w:rPr>
        <w:t xml:space="preserve">The Medical Consultation   </w:t>
      </w:r>
    </w:p>
    <w:p w:rsidR="00930C2D" w:rsidRDefault="0004385C" w:rsidP="0004385C">
      <w:pPr>
        <w:spacing w:line="360" w:lineRule="auto"/>
        <w:rPr>
          <w:rFonts w:ascii="Times New Roman" w:hAnsi="Times New Roman" w:cs="Times New Roman"/>
          <w:sz w:val="28"/>
          <w:szCs w:val="28"/>
        </w:rPr>
      </w:pPr>
      <w:r w:rsidRPr="0004385C">
        <w:rPr>
          <w:rFonts w:ascii="Times New Roman" w:hAnsi="Times New Roman" w:cs="Times New Roman"/>
          <w:sz w:val="28"/>
          <w:szCs w:val="28"/>
        </w:rPr>
        <w:t xml:space="preserve">Once a person has decided to seek help, they come into contact </w:t>
      </w:r>
      <w:r w:rsidR="000657E5">
        <w:rPr>
          <w:rFonts w:ascii="Times New Roman" w:hAnsi="Times New Roman" w:cs="Times New Roman"/>
          <w:sz w:val="28"/>
          <w:szCs w:val="28"/>
        </w:rPr>
        <w:t xml:space="preserve">with a health professional and </w:t>
      </w:r>
      <w:r w:rsidRPr="0004385C">
        <w:rPr>
          <w:rFonts w:ascii="Times New Roman" w:hAnsi="Times New Roman" w:cs="Times New Roman"/>
          <w:sz w:val="28"/>
          <w:szCs w:val="28"/>
        </w:rPr>
        <w:t>this consultation between the patient and health professional i</w:t>
      </w:r>
      <w:r w:rsidR="000657E5">
        <w:rPr>
          <w:rFonts w:ascii="Times New Roman" w:hAnsi="Times New Roman" w:cs="Times New Roman"/>
          <w:sz w:val="28"/>
          <w:szCs w:val="28"/>
        </w:rPr>
        <w:t xml:space="preserve">s the context within which key </w:t>
      </w:r>
      <w:r w:rsidRPr="0004385C">
        <w:rPr>
          <w:rFonts w:ascii="Times New Roman" w:hAnsi="Times New Roman" w:cs="Times New Roman"/>
          <w:sz w:val="28"/>
          <w:szCs w:val="28"/>
        </w:rPr>
        <w:t>decisions about diagnosis and management are made. Traditio</w:t>
      </w:r>
      <w:r w:rsidR="000657E5">
        <w:rPr>
          <w:rFonts w:ascii="Times New Roman" w:hAnsi="Times New Roman" w:cs="Times New Roman"/>
          <w:sz w:val="28"/>
          <w:szCs w:val="28"/>
        </w:rPr>
        <w:t xml:space="preserve">nal models of the consultation </w:t>
      </w:r>
      <w:r w:rsidRPr="0004385C">
        <w:rPr>
          <w:rFonts w:ascii="Times New Roman" w:hAnsi="Times New Roman" w:cs="Times New Roman"/>
          <w:sz w:val="28"/>
          <w:szCs w:val="28"/>
        </w:rPr>
        <w:t xml:space="preserve">regarded doctors as the expert with an objective knowledge set </w:t>
      </w:r>
      <w:r w:rsidR="000657E5">
        <w:rPr>
          <w:rFonts w:ascii="Times New Roman" w:hAnsi="Times New Roman" w:cs="Times New Roman"/>
          <w:sz w:val="28"/>
          <w:szCs w:val="28"/>
        </w:rPr>
        <w:t xml:space="preserve">that came from their extensive </w:t>
      </w:r>
      <w:r w:rsidRPr="0004385C">
        <w:rPr>
          <w:rFonts w:ascii="Times New Roman" w:hAnsi="Times New Roman" w:cs="Times New Roman"/>
          <w:sz w:val="28"/>
          <w:szCs w:val="28"/>
        </w:rPr>
        <w:t>medical education, which was communicated to a passive patient who absorbed any suggestions</w:t>
      </w:r>
    </w:p>
    <w:p w:rsidR="000657E5" w:rsidRDefault="000657E5" w:rsidP="000657E5">
      <w:pPr>
        <w:spacing w:line="360" w:lineRule="auto"/>
        <w:rPr>
          <w:rFonts w:ascii="Times New Roman" w:hAnsi="Times New Roman" w:cs="Times New Roman"/>
          <w:sz w:val="28"/>
          <w:szCs w:val="28"/>
        </w:rPr>
      </w:pPr>
      <w:r w:rsidRPr="000657E5">
        <w:rPr>
          <w:rFonts w:ascii="Times New Roman" w:hAnsi="Times New Roman" w:cs="Times New Roman"/>
          <w:sz w:val="28"/>
          <w:szCs w:val="28"/>
        </w:rPr>
        <w:t xml:space="preserve">and responded accordingly. More recently, the relationship </w:t>
      </w:r>
      <w:r>
        <w:rPr>
          <w:rFonts w:ascii="Times New Roman" w:hAnsi="Times New Roman" w:cs="Times New Roman"/>
          <w:sz w:val="28"/>
          <w:szCs w:val="28"/>
        </w:rPr>
        <w:t xml:space="preserve">has become more equal with the </w:t>
      </w:r>
      <w:r w:rsidRPr="000657E5">
        <w:rPr>
          <w:rFonts w:ascii="Times New Roman" w:hAnsi="Times New Roman" w:cs="Times New Roman"/>
          <w:sz w:val="28"/>
          <w:szCs w:val="28"/>
        </w:rPr>
        <w:t>doctor being seen as having their own beliefs and biases</w:t>
      </w:r>
      <w:r>
        <w:rPr>
          <w:rFonts w:ascii="Times New Roman" w:hAnsi="Times New Roman" w:cs="Times New Roman"/>
          <w:sz w:val="28"/>
          <w:szCs w:val="28"/>
        </w:rPr>
        <w:t xml:space="preserve"> and the patient being seen as </w:t>
      </w:r>
      <w:r w:rsidRPr="000657E5">
        <w:rPr>
          <w:rFonts w:ascii="Times New Roman" w:hAnsi="Times New Roman" w:cs="Times New Roman"/>
          <w:sz w:val="28"/>
          <w:szCs w:val="28"/>
        </w:rPr>
        <w:t>knowing pertinent information. This raises issues around how health</w:t>
      </w:r>
      <w:r>
        <w:rPr>
          <w:rFonts w:ascii="Times New Roman" w:hAnsi="Times New Roman" w:cs="Times New Roman"/>
          <w:sz w:val="28"/>
          <w:szCs w:val="28"/>
        </w:rPr>
        <w:t xml:space="preserve"> professionals make </w:t>
      </w:r>
      <w:r w:rsidRPr="000657E5">
        <w:rPr>
          <w:rFonts w:ascii="Times New Roman" w:hAnsi="Times New Roman" w:cs="Times New Roman"/>
          <w:sz w:val="28"/>
          <w:szCs w:val="28"/>
        </w:rPr>
        <w:t>decisions and the extent to which this is influenced by their own beliefs.</w:t>
      </w:r>
    </w:p>
    <w:p w:rsidR="000657E5" w:rsidRDefault="000657E5" w:rsidP="000657E5">
      <w:pPr>
        <w:spacing w:line="360" w:lineRule="auto"/>
        <w:rPr>
          <w:rFonts w:ascii="Times New Roman" w:hAnsi="Times New Roman" w:cs="Times New Roman"/>
          <w:sz w:val="28"/>
          <w:szCs w:val="28"/>
        </w:rPr>
      </w:pPr>
    </w:p>
    <w:p w:rsidR="000657E5" w:rsidRDefault="00F4735A" w:rsidP="00D0452C">
      <w:pPr>
        <w:pStyle w:val="Heading1"/>
      </w:pPr>
      <w:bookmarkStart w:id="27" w:name="_Toc105277123"/>
      <w:r>
        <w:lastRenderedPageBreak/>
        <w:t>11.</w:t>
      </w:r>
      <w:r w:rsidR="000657E5" w:rsidRPr="000657E5">
        <w:t>How do Health Professionals Make Decisions?</w:t>
      </w:r>
      <w:bookmarkEnd w:id="27"/>
    </w:p>
    <w:p w:rsidR="000657E5" w:rsidRDefault="000657E5" w:rsidP="000657E5">
      <w:pPr>
        <w:spacing w:line="360" w:lineRule="auto"/>
        <w:rPr>
          <w:rFonts w:ascii="Times New Roman" w:hAnsi="Times New Roman" w:cs="Times New Roman"/>
          <w:sz w:val="28"/>
          <w:szCs w:val="28"/>
        </w:rPr>
      </w:pPr>
      <w:r w:rsidRPr="000657E5">
        <w:rPr>
          <w:rFonts w:ascii="Times New Roman" w:hAnsi="Times New Roman" w:cs="Times New Roman"/>
          <w:sz w:val="28"/>
          <w:szCs w:val="28"/>
        </w:rPr>
        <w:t>Health professionals are now confronted with patients with i</w:t>
      </w:r>
      <w:r>
        <w:rPr>
          <w:rFonts w:ascii="Times New Roman" w:hAnsi="Times New Roman" w:cs="Times New Roman"/>
          <w:sz w:val="28"/>
          <w:szCs w:val="28"/>
        </w:rPr>
        <w:t xml:space="preserve">llnesses such as cancer, heart </w:t>
      </w:r>
      <w:r w:rsidRPr="000657E5">
        <w:rPr>
          <w:rFonts w:ascii="Times New Roman" w:hAnsi="Times New Roman" w:cs="Times New Roman"/>
          <w:sz w:val="28"/>
          <w:szCs w:val="28"/>
        </w:rPr>
        <w:t>disease or Multiple Sclerosis, but patients present with a huge</w:t>
      </w:r>
      <w:r>
        <w:rPr>
          <w:rFonts w:ascii="Times New Roman" w:hAnsi="Times New Roman" w:cs="Times New Roman"/>
          <w:sz w:val="28"/>
          <w:szCs w:val="28"/>
        </w:rPr>
        <w:t xml:space="preserve"> range of vague and often very </w:t>
      </w:r>
      <w:r w:rsidRPr="000657E5">
        <w:rPr>
          <w:rFonts w:ascii="Times New Roman" w:hAnsi="Times New Roman" w:cs="Times New Roman"/>
          <w:sz w:val="28"/>
          <w:szCs w:val="28"/>
        </w:rPr>
        <w:t>common symptoms such as headaches, back pain, tiredness, an</w:t>
      </w:r>
      <w:r>
        <w:rPr>
          <w:rFonts w:ascii="Times New Roman" w:hAnsi="Times New Roman" w:cs="Times New Roman"/>
          <w:sz w:val="28"/>
          <w:szCs w:val="28"/>
        </w:rPr>
        <w:t xml:space="preserve">d bowel changes. Their role is </w:t>
      </w:r>
      <w:r w:rsidRPr="000657E5">
        <w:rPr>
          <w:rFonts w:ascii="Times New Roman" w:hAnsi="Times New Roman" w:cs="Times New Roman"/>
          <w:sz w:val="28"/>
          <w:szCs w:val="28"/>
        </w:rPr>
        <w:t>to decide what these symptoms mean. This involves different</w:t>
      </w:r>
      <w:r>
        <w:rPr>
          <w:rFonts w:ascii="Times New Roman" w:hAnsi="Times New Roman" w:cs="Times New Roman"/>
          <w:sz w:val="28"/>
          <w:szCs w:val="28"/>
        </w:rPr>
        <w:t xml:space="preserve">iating between the pain in the </w:t>
      </w:r>
      <w:r w:rsidRPr="000657E5">
        <w:rPr>
          <w:rFonts w:ascii="Times New Roman" w:hAnsi="Times New Roman" w:cs="Times New Roman"/>
          <w:sz w:val="28"/>
          <w:szCs w:val="28"/>
        </w:rPr>
        <w:t xml:space="preserve">chest that means “indigestion” and the one that means </w:t>
      </w:r>
      <w:r>
        <w:rPr>
          <w:rFonts w:ascii="Times New Roman" w:hAnsi="Times New Roman" w:cs="Times New Roman"/>
          <w:sz w:val="28"/>
          <w:szCs w:val="28"/>
        </w:rPr>
        <w:t xml:space="preserve">“heart disease” and the raised </w:t>
      </w:r>
      <w:r w:rsidRPr="000657E5">
        <w:rPr>
          <w:rFonts w:ascii="Times New Roman" w:hAnsi="Times New Roman" w:cs="Times New Roman"/>
          <w:sz w:val="28"/>
          <w:szCs w:val="28"/>
        </w:rPr>
        <w:t>temperature that means “the flu” and the one that means “m</w:t>
      </w:r>
      <w:r>
        <w:rPr>
          <w:rFonts w:ascii="Times New Roman" w:hAnsi="Times New Roman" w:cs="Times New Roman"/>
          <w:sz w:val="28"/>
          <w:szCs w:val="28"/>
        </w:rPr>
        <w:t xml:space="preserve">eningitis”. Once a problem has </w:t>
      </w:r>
      <w:r w:rsidRPr="000657E5">
        <w:rPr>
          <w:rFonts w:ascii="Times New Roman" w:hAnsi="Times New Roman" w:cs="Times New Roman"/>
          <w:sz w:val="28"/>
          <w:szCs w:val="28"/>
        </w:rPr>
        <w:t>been diagnosed they then have to decide on an appropriate management strategy which</w:t>
      </w:r>
      <w:r>
        <w:rPr>
          <w:rFonts w:ascii="Times New Roman" w:hAnsi="Times New Roman" w:cs="Times New Roman"/>
          <w:sz w:val="28"/>
          <w:szCs w:val="28"/>
        </w:rPr>
        <w:t xml:space="preserve"> could </w:t>
      </w:r>
      <w:r w:rsidRPr="000657E5">
        <w:rPr>
          <w:rFonts w:ascii="Times New Roman" w:hAnsi="Times New Roman" w:cs="Times New Roman"/>
          <w:sz w:val="28"/>
          <w:szCs w:val="28"/>
        </w:rPr>
        <w:t>range from “do nothing because it will go away”, “prescr</w:t>
      </w:r>
      <w:r>
        <w:rPr>
          <w:rFonts w:ascii="Times New Roman" w:hAnsi="Times New Roman" w:cs="Times New Roman"/>
          <w:sz w:val="28"/>
          <w:szCs w:val="28"/>
        </w:rPr>
        <w:t>ibe medicine”, “refer as a non-</w:t>
      </w:r>
      <w:r w:rsidRPr="000657E5">
        <w:rPr>
          <w:rFonts w:ascii="Times New Roman" w:hAnsi="Times New Roman" w:cs="Times New Roman"/>
          <w:sz w:val="28"/>
          <w:szCs w:val="28"/>
        </w:rPr>
        <w:t>urgent patient for a second opinion”, “refer urgently” or “cal</w:t>
      </w:r>
      <w:r>
        <w:rPr>
          <w:rFonts w:ascii="Times New Roman" w:hAnsi="Times New Roman" w:cs="Times New Roman"/>
          <w:sz w:val="28"/>
          <w:szCs w:val="28"/>
        </w:rPr>
        <w:t xml:space="preserve">l the ambulance”. The doctor’s </w:t>
      </w:r>
      <w:r w:rsidRPr="000657E5">
        <w:rPr>
          <w:rFonts w:ascii="Times New Roman" w:hAnsi="Times New Roman" w:cs="Times New Roman"/>
          <w:sz w:val="28"/>
          <w:szCs w:val="28"/>
        </w:rPr>
        <w:t>role is, therefore, highly skilled and complex. It is further c</w:t>
      </w:r>
      <w:r>
        <w:rPr>
          <w:rFonts w:ascii="Times New Roman" w:hAnsi="Times New Roman" w:cs="Times New Roman"/>
          <w:sz w:val="28"/>
          <w:szCs w:val="28"/>
        </w:rPr>
        <w:t xml:space="preserve">omplicated by the high numbers </w:t>
      </w:r>
      <w:r w:rsidRPr="000657E5">
        <w:rPr>
          <w:rFonts w:ascii="Times New Roman" w:hAnsi="Times New Roman" w:cs="Times New Roman"/>
          <w:sz w:val="28"/>
          <w:szCs w:val="28"/>
        </w:rPr>
        <w:t>of people coming through their doors with housing, relati</w:t>
      </w:r>
      <w:r>
        <w:rPr>
          <w:rFonts w:ascii="Times New Roman" w:hAnsi="Times New Roman" w:cs="Times New Roman"/>
          <w:sz w:val="28"/>
          <w:szCs w:val="28"/>
        </w:rPr>
        <w:t xml:space="preserve">onship, and insurance benefits </w:t>
      </w:r>
      <w:r w:rsidRPr="000657E5">
        <w:rPr>
          <w:rFonts w:ascii="Times New Roman" w:hAnsi="Times New Roman" w:cs="Times New Roman"/>
          <w:sz w:val="28"/>
          <w:szCs w:val="28"/>
        </w:rPr>
        <w:t xml:space="preserve">issues. Some patients come every week with a different symptom and some </w:t>
      </w:r>
      <w:r>
        <w:rPr>
          <w:rFonts w:ascii="Times New Roman" w:hAnsi="Times New Roman" w:cs="Times New Roman"/>
          <w:sz w:val="28"/>
          <w:szCs w:val="28"/>
        </w:rPr>
        <w:t xml:space="preserve">patients are too </w:t>
      </w:r>
      <w:r w:rsidRPr="000657E5">
        <w:rPr>
          <w:rFonts w:ascii="Times New Roman" w:hAnsi="Times New Roman" w:cs="Times New Roman"/>
          <w:sz w:val="28"/>
          <w:szCs w:val="28"/>
        </w:rPr>
        <w:t>embarrassed to describe the real reason for their visit, but spe</w:t>
      </w:r>
      <w:r>
        <w:rPr>
          <w:rFonts w:ascii="Times New Roman" w:hAnsi="Times New Roman" w:cs="Times New Roman"/>
          <w:sz w:val="28"/>
          <w:szCs w:val="28"/>
        </w:rPr>
        <w:t xml:space="preserve">nd the consultation describing </w:t>
      </w:r>
      <w:r w:rsidRPr="000657E5">
        <w:rPr>
          <w:rFonts w:ascii="Times New Roman" w:hAnsi="Times New Roman" w:cs="Times New Roman"/>
          <w:sz w:val="28"/>
          <w:szCs w:val="28"/>
        </w:rPr>
        <w:t>another symptom that is irrelevant. This process of cli</w:t>
      </w:r>
      <w:r>
        <w:rPr>
          <w:rFonts w:ascii="Times New Roman" w:hAnsi="Times New Roman" w:cs="Times New Roman"/>
          <w:sz w:val="28"/>
          <w:szCs w:val="28"/>
        </w:rPr>
        <w:t xml:space="preserve">nical decision-making has been </w:t>
      </w:r>
      <w:r w:rsidRPr="000657E5">
        <w:rPr>
          <w:rFonts w:ascii="Times New Roman" w:hAnsi="Times New Roman" w:cs="Times New Roman"/>
          <w:sz w:val="28"/>
          <w:szCs w:val="28"/>
        </w:rPr>
        <w:t>understood within the framework of problem-solving.</w:t>
      </w:r>
    </w:p>
    <w:p w:rsidR="000657E5" w:rsidRDefault="00F4735A" w:rsidP="00D0452C">
      <w:pPr>
        <w:pStyle w:val="Heading1"/>
      </w:pPr>
      <w:bookmarkStart w:id="28" w:name="_Toc105277124"/>
      <w:r>
        <w:t>12.</w:t>
      </w:r>
      <w:r w:rsidR="000657E5" w:rsidRPr="000657E5">
        <w:t>A Model of Problem-Solving</w:t>
      </w:r>
      <w:bookmarkEnd w:id="28"/>
    </w:p>
    <w:p w:rsidR="000657E5" w:rsidRDefault="000657E5" w:rsidP="000657E5">
      <w:pPr>
        <w:spacing w:line="360" w:lineRule="auto"/>
        <w:rPr>
          <w:rFonts w:ascii="Times New Roman" w:hAnsi="Times New Roman" w:cs="Times New Roman"/>
          <w:sz w:val="28"/>
          <w:szCs w:val="28"/>
        </w:rPr>
      </w:pPr>
      <w:r w:rsidRPr="000657E5">
        <w:rPr>
          <w:rFonts w:ascii="Times New Roman" w:hAnsi="Times New Roman" w:cs="Times New Roman"/>
          <w:sz w:val="28"/>
          <w:szCs w:val="28"/>
        </w:rPr>
        <w:t>Clinical decisions can be conceptualized as a form of p</w:t>
      </w:r>
      <w:r w:rsidR="00854588">
        <w:rPr>
          <w:rFonts w:ascii="Times New Roman" w:hAnsi="Times New Roman" w:cs="Times New Roman"/>
          <w:sz w:val="28"/>
          <w:szCs w:val="28"/>
        </w:rPr>
        <w:t xml:space="preserve">roblem-solving and involve the </w:t>
      </w:r>
      <w:r w:rsidRPr="000657E5">
        <w:rPr>
          <w:rFonts w:ascii="Times New Roman" w:hAnsi="Times New Roman" w:cs="Times New Roman"/>
          <w:sz w:val="28"/>
          <w:szCs w:val="28"/>
        </w:rPr>
        <w:t>development of hypotheses early on in the consultation</w:t>
      </w:r>
      <w:r w:rsidR="00854588">
        <w:rPr>
          <w:rFonts w:ascii="Times New Roman" w:hAnsi="Times New Roman" w:cs="Times New Roman"/>
          <w:sz w:val="28"/>
          <w:szCs w:val="28"/>
        </w:rPr>
        <w:t xml:space="preserve"> process. These hypotheses are </w:t>
      </w:r>
      <w:r w:rsidRPr="000657E5">
        <w:rPr>
          <w:rFonts w:ascii="Times New Roman" w:hAnsi="Times New Roman" w:cs="Times New Roman"/>
          <w:sz w:val="28"/>
          <w:szCs w:val="28"/>
        </w:rPr>
        <w:t>subsequently tested by the doctor’s selection of questions.</w:t>
      </w:r>
      <w:r w:rsidR="00854588">
        <w:rPr>
          <w:rFonts w:ascii="Times New Roman" w:hAnsi="Times New Roman" w:cs="Times New Roman"/>
          <w:sz w:val="28"/>
          <w:szCs w:val="28"/>
        </w:rPr>
        <w:t xml:space="preserve"> Models of problem-solving </w:t>
      </w:r>
      <w:r w:rsidRPr="000657E5">
        <w:rPr>
          <w:rFonts w:ascii="Times New Roman" w:hAnsi="Times New Roman" w:cs="Times New Roman"/>
          <w:sz w:val="28"/>
          <w:szCs w:val="28"/>
        </w:rPr>
        <w:t>have been applied to clinical decision making to highligh</w:t>
      </w:r>
      <w:r w:rsidR="00854588">
        <w:rPr>
          <w:rFonts w:ascii="Times New Roman" w:hAnsi="Times New Roman" w:cs="Times New Roman"/>
          <w:sz w:val="28"/>
          <w:szCs w:val="28"/>
        </w:rPr>
        <w:t xml:space="preserve">t the process of formulating a </w:t>
      </w:r>
      <w:r w:rsidRPr="000657E5">
        <w:rPr>
          <w:rFonts w:ascii="Times New Roman" w:hAnsi="Times New Roman" w:cs="Times New Roman"/>
          <w:sz w:val="28"/>
          <w:szCs w:val="28"/>
        </w:rPr>
        <w:t>clinical decision and involves the following stages</w:t>
      </w:r>
      <w:r w:rsidR="00854588">
        <w:rPr>
          <w:rFonts w:ascii="Times New Roman" w:hAnsi="Times New Roman" w:cs="Times New Roman"/>
          <w:sz w:val="28"/>
          <w:szCs w:val="28"/>
        </w:rPr>
        <w:t>.</w:t>
      </w:r>
    </w:p>
    <w:p w:rsidR="00EC22A1" w:rsidRDefault="00EC22A1" w:rsidP="00854588">
      <w:pPr>
        <w:spacing w:line="360" w:lineRule="auto"/>
        <w:rPr>
          <w:rFonts w:ascii="Times New Roman" w:hAnsi="Times New Roman" w:cs="Times New Roman"/>
          <w:sz w:val="28"/>
          <w:szCs w:val="28"/>
        </w:rPr>
      </w:pPr>
    </w:p>
    <w:p w:rsidR="00854588" w:rsidRPr="00854588" w:rsidRDefault="00854588" w:rsidP="00854588">
      <w:pPr>
        <w:spacing w:line="360" w:lineRule="auto"/>
        <w:rPr>
          <w:rFonts w:ascii="Times New Roman" w:hAnsi="Times New Roman" w:cs="Times New Roman"/>
          <w:sz w:val="28"/>
          <w:szCs w:val="28"/>
        </w:rPr>
      </w:pPr>
      <w:r w:rsidRPr="00854588">
        <w:rPr>
          <w:rFonts w:ascii="Times New Roman" w:hAnsi="Times New Roman" w:cs="Times New Roman"/>
          <w:sz w:val="28"/>
          <w:szCs w:val="28"/>
        </w:rPr>
        <w:t xml:space="preserve">The stages of decision-making are as follows:   </w:t>
      </w:r>
    </w:p>
    <w:p w:rsidR="00854588" w:rsidRPr="00854588" w:rsidRDefault="00854588" w:rsidP="00854588">
      <w:pPr>
        <w:spacing w:line="360" w:lineRule="auto"/>
        <w:rPr>
          <w:rFonts w:ascii="Times New Roman" w:hAnsi="Times New Roman" w:cs="Times New Roman"/>
          <w:sz w:val="28"/>
          <w:szCs w:val="28"/>
        </w:rPr>
      </w:pPr>
      <w:r w:rsidRPr="00EC22A1">
        <w:rPr>
          <w:rFonts w:ascii="Times New Roman" w:hAnsi="Times New Roman" w:cs="Times New Roman"/>
          <w:b/>
          <w:i/>
          <w:sz w:val="28"/>
          <w:szCs w:val="28"/>
        </w:rPr>
        <w:t>1. Accessing information about the patient’s symptoms.</w:t>
      </w:r>
      <w:r w:rsidRPr="00854588">
        <w:rPr>
          <w:rFonts w:ascii="Times New Roman" w:hAnsi="Times New Roman" w:cs="Times New Roman"/>
          <w:sz w:val="28"/>
          <w:szCs w:val="28"/>
        </w:rPr>
        <w:t xml:space="preserve"> The initial questions in any consultation from a health professional to the patient will enable the health </w:t>
      </w:r>
    </w:p>
    <w:p w:rsidR="00854588" w:rsidRPr="00854588" w:rsidRDefault="00854588" w:rsidP="00854588">
      <w:pPr>
        <w:spacing w:line="360" w:lineRule="auto"/>
        <w:rPr>
          <w:rFonts w:ascii="Times New Roman" w:hAnsi="Times New Roman" w:cs="Times New Roman"/>
          <w:sz w:val="28"/>
          <w:szCs w:val="28"/>
        </w:rPr>
      </w:pPr>
      <w:r w:rsidRPr="00854588">
        <w:rPr>
          <w:rFonts w:ascii="Times New Roman" w:hAnsi="Times New Roman" w:cs="Times New Roman"/>
          <w:sz w:val="28"/>
          <w:szCs w:val="28"/>
        </w:rPr>
        <w:t xml:space="preserve">professional to understand the nature of the problem and to form an internal </w:t>
      </w:r>
    </w:p>
    <w:p w:rsidR="00854588" w:rsidRPr="00854588" w:rsidRDefault="00854588" w:rsidP="00854588">
      <w:pPr>
        <w:spacing w:line="360" w:lineRule="auto"/>
        <w:rPr>
          <w:rFonts w:ascii="Times New Roman" w:hAnsi="Times New Roman" w:cs="Times New Roman"/>
          <w:sz w:val="28"/>
          <w:szCs w:val="28"/>
        </w:rPr>
      </w:pPr>
      <w:r w:rsidRPr="00854588">
        <w:rPr>
          <w:rFonts w:ascii="Times New Roman" w:hAnsi="Times New Roman" w:cs="Times New Roman"/>
          <w:sz w:val="28"/>
          <w:szCs w:val="28"/>
        </w:rPr>
        <w:t xml:space="preserve">representation of the type of problem.  </w:t>
      </w:r>
    </w:p>
    <w:p w:rsidR="00EC22A1" w:rsidRPr="00EC22A1" w:rsidRDefault="00854588" w:rsidP="00EC22A1">
      <w:pPr>
        <w:spacing w:line="360" w:lineRule="auto"/>
        <w:rPr>
          <w:rFonts w:ascii="Times New Roman" w:hAnsi="Times New Roman" w:cs="Times New Roman"/>
          <w:sz w:val="28"/>
          <w:szCs w:val="28"/>
        </w:rPr>
      </w:pPr>
      <w:r w:rsidRPr="00EC22A1">
        <w:rPr>
          <w:rFonts w:ascii="Times New Roman" w:hAnsi="Times New Roman" w:cs="Times New Roman"/>
          <w:b/>
          <w:i/>
          <w:sz w:val="28"/>
          <w:szCs w:val="28"/>
        </w:rPr>
        <w:t>2. Developing hypotheses</w:t>
      </w:r>
      <w:r w:rsidRPr="00854588">
        <w:rPr>
          <w:rFonts w:ascii="Times New Roman" w:hAnsi="Times New Roman" w:cs="Times New Roman"/>
          <w:sz w:val="28"/>
          <w:szCs w:val="28"/>
        </w:rPr>
        <w:t>. Early on in the problem-solving process, the health</w:t>
      </w:r>
      <w:r w:rsidR="00EC22A1">
        <w:rPr>
          <w:rFonts w:ascii="Times New Roman" w:hAnsi="Times New Roman" w:cs="Times New Roman"/>
          <w:sz w:val="28"/>
          <w:szCs w:val="28"/>
        </w:rPr>
        <w:t xml:space="preserve"> </w:t>
      </w:r>
      <w:r w:rsidR="00EC22A1" w:rsidRPr="00EC22A1">
        <w:rPr>
          <w:rFonts w:ascii="Times New Roman" w:hAnsi="Times New Roman" w:cs="Times New Roman"/>
          <w:sz w:val="28"/>
          <w:szCs w:val="28"/>
        </w:rPr>
        <w:t xml:space="preserve">professional develops hypotheses about the possible causes and solutions to </w:t>
      </w:r>
    </w:p>
    <w:p w:rsidR="00854588"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the problem.</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b/>
          <w:i/>
          <w:sz w:val="28"/>
          <w:szCs w:val="28"/>
        </w:rPr>
        <w:t>3 Search for attributes.</w:t>
      </w:r>
      <w:r w:rsidRPr="00EC22A1">
        <w:rPr>
          <w:rFonts w:ascii="Times New Roman" w:hAnsi="Times New Roman" w:cs="Times New Roman"/>
          <w:sz w:val="28"/>
          <w:szCs w:val="28"/>
        </w:rPr>
        <w:t xml:space="preserve"> The health professional then proceeds to test the hypotheses by searching for factors either to confirm or to refute their hypotheses. Research into the hypothesis-testing process has indicated that although doctors aim to either confirm or refute their hypothesis by asking balanced questions, most of their questioning is biased towards confirmation of their original hypothesis. Therefore an initial hypothesis that a patient has a psychological problem may cause the doctor to focus on the patient’s psychological state and ignore the patient’s attempt to talk about their </w:t>
      </w:r>
    </w:p>
    <w:p w:rsid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physical symptoms. Studies have shown that doctors’ </w:t>
      </w:r>
      <w:r>
        <w:rPr>
          <w:rFonts w:ascii="Times New Roman" w:hAnsi="Times New Roman" w:cs="Times New Roman"/>
          <w:sz w:val="28"/>
          <w:szCs w:val="28"/>
        </w:rPr>
        <w:t xml:space="preserve">clinical information collected </w:t>
      </w:r>
      <w:r w:rsidRPr="00EC22A1">
        <w:rPr>
          <w:rFonts w:ascii="Times New Roman" w:hAnsi="Times New Roman" w:cs="Times New Roman"/>
          <w:sz w:val="28"/>
          <w:szCs w:val="28"/>
        </w:rPr>
        <w:t xml:space="preserve">subsequent to the development of a hypothesis may </w:t>
      </w:r>
      <w:r>
        <w:rPr>
          <w:rFonts w:ascii="Times New Roman" w:hAnsi="Times New Roman" w:cs="Times New Roman"/>
          <w:sz w:val="28"/>
          <w:szCs w:val="28"/>
        </w:rPr>
        <w:t xml:space="preserve">be systematically distorted to </w:t>
      </w:r>
      <w:r w:rsidRPr="00EC22A1">
        <w:rPr>
          <w:rFonts w:ascii="Times New Roman" w:hAnsi="Times New Roman" w:cs="Times New Roman"/>
          <w:sz w:val="28"/>
          <w:szCs w:val="28"/>
        </w:rPr>
        <w:t>support the original hypothesis. Furthermore, the typ</w:t>
      </w:r>
      <w:r>
        <w:rPr>
          <w:rFonts w:ascii="Times New Roman" w:hAnsi="Times New Roman" w:cs="Times New Roman"/>
          <w:sz w:val="28"/>
          <w:szCs w:val="28"/>
        </w:rPr>
        <w:t xml:space="preserve">e of hypothesis has been shown </w:t>
      </w:r>
      <w:r w:rsidRPr="00EC22A1">
        <w:rPr>
          <w:rFonts w:ascii="Times New Roman" w:hAnsi="Times New Roman" w:cs="Times New Roman"/>
          <w:sz w:val="28"/>
          <w:szCs w:val="28"/>
        </w:rPr>
        <w:t>to bias the collection and interpretation of any i</w:t>
      </w:r>
      <w:r>
        <w:rPr>
          <w:rFonts w:ascii="Times New Roman" w:hAnsi="Times New Roman" w:cs="Times New Roman"/>
          <w:sz w:val="28"/>
          <w:szCs w:val="28"/>
        </w:rPr>
        <w:t xml:space="preserve">nformation received during the </w:t>
      </w:r>
      <w:r w:rsidRPr="00EC22A1">
        <w:rPr>
          <w:rFonts w:ascii="Times New Roman" w:hAnsi="Times New Roman" w:cs="Times New Roman"/>
          <w:sz w:val="28"/>
          <w:szCs w:val="28"/>
        </w:rPr>
        <w:t>consultation. This is known as confirmation bias.</w:t>
      </w:r>
    </w:p>
    <w:p w:rsid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b/>
          <w:i/>
          <w:sz w:val="28"/>
          <w:szCs w:val="28"/>
        </w:rPr>
        <w:t>4 Making a management decision.</w:t>
      </w:r>
      <w:r w:rsidRPr="00EC22A1">
        <w:rPr>
          <w:rFonts w:ascii="Times New Roman" w:hAnsi="Times New Roman" w:cs="Times New Roman"/>
          <w:sz w:val="28"/>
          <w:szCs w:val="28"/>
        </w:rPr>
        <w:t xml:space="preserve"> The outcome of the clinical decision-making process involves the health professional deciding on the way forward. The outcome </w:t>
      </w:r>
      <w:r>
        <w:rPr>
          <w:rFonts w:ascii="Times New Roman" w:hAnsi="Times New Roman" w:cs="Times New Roman"/>
          <w:sz w:val="28"/>
          <w:szCs w:val="28"/>
        </w:rPr>
        <w:t>o</w:t>
      </w:r>
      <w:r w:rsidRPr="00EC22A1">
        <w:rPr>
          <w:rFonts w:ascii="Times New Roman" w:hAnsi="Times New Roman" w:cs="Times New Roman"/>
          <w:sz w:val="28"/>
          <w:szCs w:val="28"/>
        </w:rPr>
        <w:t xml:space="preserve">f a consultation and a diagnosis, however, is not an absolute </w:t>
      </w:r>
      <w:r w:rsidRPr="00EC22A1">
        <w:rPr>
          <w:rFonts w:ascii="Times New Roman" w:hAnsi="Times New Roman" w:cs="Times New Roman"/>
          <w:sz w:val="28"/>
          <w:szCs w:val="28"/>
        </w:rPr>
        <w:lastRenderedPageBreak/>
        <w:t>entity but is itself a hypothesis and an informed guess that will be either confirmed or refuted by future events.</w:t>
      </w:r>
    </w:p>
    <w:p w:rsidR="00EC22A1" w:rsidRPr="00EC22A1" w:rsidRDefault="00EC22A1" w:rsidP="00EC22A1">
      <w:pPr>
        <w:spacing w:line="360" w:lineRule="auto"/>
        <w:rPr>
          <w:rFonts w:ascii="Times New Roman" w:hAnsi="Times New Roman" w:cs="Times New Roman"/>
          <w:b/>
          <w:sz w:val="28"/>
          <w:szCs w:val="28"/>
        </w:rPr>
      </w:pPr>
      <w:r w:rsidRPr="00EC22A1">
        <w:rPr>
          <w:rFonts w:ascii="Times New Roman" w:hAnsi="Times New Roman" w:cs="Times New Roman"/>
          <w:b/>
          <w:sz w:val="28"/>
          <w:szCs w:val="28"/>
        </w:rPr>
        <w:t xml:space="preserve">Explaining Variability   </w:t>
      </w:r>
    </w:p>
    <w:p w:rsid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Not all health professionals make the same decisions, howev</w:t>
      </w:r>
      <w:r>
        <w:rPr>
          <w:rFonts w:ascii="Times New Roman" w:hAnsi="Times New Roman" w:cs="Times New Roman"/>
          <w:sz w:val="28"/>
          <w:szCs w:val="28"/>
        </w:rPr>
        <w:t xml:space="preserve">er, and if one patient were to </w:t>
      </w:r>
      <w:r w:rsidRPr="00EC22A1">
        <w:rPr>
          <w:rFonts w:ascii="Times New Roman" w:hAnsi="Times New Roman" w:cs="Times New Roman"/>
          <w:sz w:val="28"/>
          <w:szCs w:val="28"/>
        </w:rPr>
        <w:t>visit different doctors they may end up with a different diagno</w:t>
      </w:r>
      <w:r>
        <w:rPr>
          <w:rFonts w:ascii="Times New Roman" w:hAnsi="Times New Roman" w:cs="Times New Roman"/>
          <w:sz w:val="28"/>
          <w:szCs w:val="28"/>
        </w:rPr>
        <w:t xml:space="preserve">sis, a different referral, and </w:t>
      </w:r>
      <w:r w:rsidRPr="00EC22A1">
        <w:rPr>
          <w:rFonts w:ascii="Times New Roman" w:hAnsi="Times New Roman" w:cs="Times New Roman"/>
          <w:sz w:val="28"/>
          <w:szCs w:val="28"/>
        </w:rPr>
        <w:t>different treatment plans. This variability in the behavior of health professionals can be</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understood in terms of the processes involved in clinical decisions. For example, health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professionals may: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 access different information about the patient’s symptoms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 develop different hypotheses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 access different attributes either to confirm or to refute their hypotheses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 have differing degrees of bias towards confirmation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 consequently reach different management decisions.   </w:t>
      </w:r>
    </w:p>
    <w:p w:rsid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One key area that influences health care professionals’ decision maki</w:t>
      </w:r>
      <w:r>
        <w:rPr>
          <w:rFonts w:ascii="Times New Roman" w:hAnsi="Times New Roman" w:cs="Times New Roman"/>
          <w:sz w:val="28"/>
          <w:szCs w:val="28"/>
        </w:rPr>
        <w:t xml:space="preserve">ng is their health beliefs.    </w:t>
      </w:r>
    </w:p>
    <w:p w:rsidR="00EC22A1" w:rsidRPr="00EC22A1" w:rsidRDefault="00EC22A1" w:rsidP="00EC22A1">
      <w:pPr>
        <w:rPr>
          <w:rFonts w:ascii="Times New Roman" w:hAnsi="Times New Roman" w:cs="Times New Roman"/>
          <w:b/>
          <w:sz w:val="28"/>
          <w:szCs w:val="28"/>
        </w:rPr>
      </w:pPr>
    </w:p>
    <w:p w:rsidR="00EC22A1" w:rsidRPr="00EC22A1" w:rsidRDefault="00F4735A" w:rsidP="00D0452C">
      <w:pPr>
        <w:pStyle w:val="Heading1"/>
      </w:pPr>
      <w:bookmarkStart w:id="29" w:name="_Toc105277125"/>
      <w:r>
        <w:t>13.</w:t>
      </w:r>
      <w:r w:rsidR="00EC22A1" w:rsidRPr="00EC22A1">
        <w:t>The Role of Health Professional’s Health Beliefs</w:t>
      </w:r>
      <w:bookmarkEnd w:id="29"/>
      <w:r w:rsidR="00EC22A1" w:rsidRPr="00EC22A1">
        <w:t xml:space="preserve">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Patients have beliefs about their behavior (i.e. their health beli</w:t>
      </w:r>
      <w:r>
        <w:rPr>
          <w:rFonts w:ascii="Times New Roman" w:hAnsi="Times New Roman" w:cs="Times New Roman"/>
          <w:sz w:val="28"/>
          <w:szCs w:val="28"/>
        </w:rPr>
        <w:t xml:space="preserve">efs) and about their illnesses </w:t>
      </w:r>
      <w:r w:rsidRPr="00EC22A1">
        <w:rPr>
          <w:rFonts w:ascii="Times New Roman" w:hAnsi="Times New Roman" w:cs="Times New Roman"/>
          <w:sz w:val="28"/>
          <w:szCs w:val="28"/>
        </w:rPr>
        <w:t>(i.e. their illness beliefs). Health professionals also have their o</w:t>
      </w:r>
      <w:r>
        <w:rPr>
          <w:rFonts w:ascii="Times New Roman" w:hAnsi="Times New Roman" w:cs="Times New Roman"/>
          <w:sz w:val="28"/>
          <w:szCs w:val="28"/>
        </w:rPr>
        <w:t xml:space="preserve">wn </w:t>
      </w:r>
      <w:r>
        <w:rPr>
          <w:rFonts w:ascii="Times New Roman" w:hAnsi="Times New Roman" w:cs="Times New Roman"/>
          <w:sz w:val="28"/>
          <w:szCs w:val="28"/>
        </w:rPr>
        <w:lastRenderedPageBreak/>
        <w:t xml:space="preserve">beliefs and these influence </w:t>
      </w:r>
      <w:r w:rsidRPr="00EC22A1">
        <w:rPr>
          <w:rFonts w:ascii="Times New Roman" w:hAnsi="Times New Roman" w:cs="Times New Roman"/>
          <w:sz w:val="28"/>
          <w:szCs w:val="28"/>
        </w:rPr>
        <w:t xml:space="preserve">the clinical decision-making process. In particular, these beliefs can influence the original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hypothesis as follows: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1. The health professional’s own beliefs about the nat</w:t>
      </w:r>
      <w:r>
        <w:rPr>
          <w:rFonts w:ascii="Times New Roman" w:hAnsi="Times New Roman" w:cs="Times New Roman"/>
          <w:sz w:val="28"/>
          <w:szCs w:val="28"/>
        </w:rPr>
        <w:t xml:space="preserve">ure of clinical problems. If a </w:t>
      </w:r>
      <w:r w:rsidRPr="00EC22A1">
        <w:rPr>
          <w:rFonts w:ascii="Times New Roman" w:hAnsi="Times New Roman" w:cs="Times New Roman"/>
          <w:sz w:val="28"/>
          <w:szCs w:val="28"/>
        </w:rPr>
        <w:t xml:space="preserve">health professional believes that health and illness are determined by biomedical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factors (e.g. lesions, bacteria, viruses) then they will </w:t>
      </w:r>
      <w:r>
        <w:rPr>
          <w:rFonts w:ascii="Times New Roman" w:hAnsi="Times New Roman" w:cs="Times New Roman"/>
          <w:sz w:val="28"/>
          <w:szCs w:val="28"/>
        </w:rPr>
        <w:t xml:space="preserve">develop a hypothesis about the </w:t>
      </w:r>
      <w:r w:rsidRPr="00EC22A1">
        <w:rPr>
          <w:rFonts w:ascii="Times New Roman" w:hAnsi="Times New Roman" w:cs="Times New Roman"/>
          <w:sz w:val="28"/>
          <w:szCs w:val="28"/>
        </w:rPr>
        <w:t>patient’s problem that reflects this perspective (e.g.</w:t>
      </w:r>
      <w:r>
        <w:rPr>
          <w:rFonts w:ascii="Times New Roman" w:hAnsi="Times New Roman" w:cs="Times New Roman"/>
          <w:sz w:val="28"/>
          <w:szCs w:val="28"/>
        </w:rPr>
        <w:t xml:space="preserve"> a patient who reports feeling </w:t>
      </w:r>
      <w:r w:rsidRPr="00EC22A1">
        <w:rPr>
          <w:rFonts w:ascii="Times New Roman" w:hAnsi="Times New Roman" w:cs="Times New Roman"/>
          <w:sz w:val="28"/>
          <w:szCs w:val="28"/>
        </w:rPr>
        <w:t>tired all the time may be anemic). However, a health</w:t>
      </w:r>
      <w:r>
        <w:rPr>
          <w:rFonts w:ascii="Times New Roman" w:hAnsi="Times New Roman" w:cs="Times New Roman"/>
          <w:sz w:val="28"/>
          <w:szCs w:val="28"/>
        </w:rPr>
        <w:t xml:space="preserve"> professional who views health </w:t>
      </w:r>
      <w:r w:rsidRPr="00EC22A1">
        <w:rPr>
          <w:rFonts w:ascii="Times New Roman" w:hAnsi="Times New Roman" w:cs="Times New Roman"/>
          <w:sz w:val="28"/>
          <w:szCs w:val="28"/>
        </w:rPr>
        <w:t xml:space="preserve">and illness as relating to psychosocial factors may develop hypotheses reflecting this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perspective (e.g. a patient who reports feeling tired may be under stress).  </w:t>
      </w:r>
    </w:p>
    <w:p w:rsidR="00EC22A1" w:rsidRPr="00EC22A1" w:rsidRDefault="00EC22A1" w:rsidP="00EC22A1">
      <w:pPr>
        <w:spacing w:line="360" w:lineRule="auto"/>
        <w:rPr>
          <w:rFonts w:ascii="Times New Roman" w:hAnsi="Times New Roman" w:cs="Times New Roman"/>
          <w:b/>
          <w:i/>
          <w:sz w:val="28"/>
          <w:szCs w:val="28"/>
        </w:rPr>
      </w:pPr>
      <w:r w:rsidRPr="00EC22A1">
        <w:rPr>
          <w:rFonts w:ascii="Times New Roman" w:hAnsi="Times New Roman" w:cs="Times New Roman"/>
          <w:b/>
          <w:i/>
          <w:sz w:val="28"/>
          <w:szCs w:val="28"/>
        </w:rPr>
        <w:t xml:space="preserve">2. The health professional’s estimate of the probability of the hypothesis and disease.  </w:t>
      </w:r>
    </w:p>
    <w:p w:rsid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 xml:space="preserve">Health professionals believe that some conditions are more common than others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depending on their experience. For example, som</w:t>
      </w:r>
      <w:r w:rsidR="002B3E43">
        <w:rPr>
          <w:rFonts w:ascii="Times New Roman" w:hAnsi="Times New Roman" w:cs="Times New Roman"/>
          <w:sz w:val="28"/>
          <w:szCs w:val="28"/>
        </w:rPr>
        <w:t xml:space="preserve">e doctors may regard childhood </w:t>
      </w:r>
      <w:r w:rsidRPr="00EC22A1">
        <w:rPr>
          <w:rFonts w:ascii="Times New Roman" w:hAnsi="Times New Roman" w:cs="Times New Roman"/>
          <w:sz w:val="28"/>
          <w:szCs w:val="28"/>
        </w:rPr>
        <w:t>asthma as a common complaint and hypothesize that a</w:t>
      </w:r>
      <w:r w:rsidR="002B3E43">
        <w:rPr>
          <w:rFonts w:ascii="Times New Roman" w:hAnsi="Times New Roman" w:cs="Times New Roman"/>
          <w:sz w:val="28"/>
          <w:szCs w:val="28"/>
        </w:rPr>
        <w:t xml:space="preserve"> child presenting with a cough </w:t>
      </w:r>
      <w:r w:rsidRPr="00EC22A1">
        <w:rPr>
          <w:rFonts w:ascii="Times New Roman" w:hAnsi="Times New Roman" w:cs="Times New Roman"/>
          <w:sz w:val="28"/>
          <w:szCs w:val="28"/>
        </w:rPr>
        <w:t>has asthma, whereas others may believe that childh</w:t>
      </w:r>
      <w:r w:rsidR="002B3E43">
        <w:rPr>
          <w:rFonts w:ascii="Times New Roman" w:hAnsi="Times New Roman" w:cs="Times New Roman"/>
          <w:sz w:val="28"/>
          <w:szCs w:val="28"/>
        </w:rPr>
        <w:t xml:space="preserve">ood asthma is rare and so will </w:t>
      </w:r>
      <w:r w:rsidRPr="00EC22A1">
        <w:rPr>
          <w:rFonts w:ascii="Times New Roman" w:hAnsi="Times New Roman" w:cs="Times New Roman"/>
          <w:sz w:val="28"/>
          <w:szCs w:val="28"/>
        </w:rPr>
        <w:t xml:space="preserve">not consider this hypothesis. This will change their decision-making.  </w:t>
      </w:r>
    </w:p>
    <w:p w:rsidR="00EC22A1" w:rsidRPr="00EC22A1" w:rsidRDefault="00EC22A1" w:rsidP="00EC22A1">
      <w:pPr>
        <w:spacing w:line="360" w:lineRule="auto"/>
        <w:rPr>
          <w:rFonts w:ascii="Times New Roman" w:hAnsi="Times New Roman" w:cs="Times New Roman"/>
          <w:sz w:val="28"/>
          <w:szCs w:val="28"/>
        </w:rPr>
      </w:pPr>
      <w:r w:rsidRPr="002B3E43">
        <w:rPr>
          <w:rFonts w:ascii="Times New Roman" w:hAnsi="Times New Roman" w:cs="Times New Roman"/>
          <w:b/>
          <w:i/>
          <w:sz w:val="28"/>
          <w:szCs w:val="28"/>
        </w:rPr>
        <w:t>3. The seriousness and treatability of the disease</w:t>
      </w:r>
      <w:r w:rsidRPr="00EC22A1">
        <w:rPr>
          <w:rFonts w:ascii="Times New Roman" w:hAnsi="Times New Roman" w:cs="Times New Roman"/>
          <w:sz w:val="28"/>
          <w:szCs w:val="28"/>
        </w:rPr>
        <w:t>. Health professionals also have beliefs</w:t>
      </w:r>
      <w:r w:rsidR="002B3E43">
        <w:rPr>
          <w:rFonts w:ascii="Times New Roman" w:hAnsi="Times New Roman" w:cs="Times New Roman"/>
          <w:sz w:val="28"/>
          <w:szCs w:val="28"/>
        </w:rPr>
        <w:t xml:space="preserve"> </w:t>
      </w:r>
      <w:r w:rsidRPr="00EC22A1">
        <w:rPr>
          <w:rFonts w:ascii="Times New Roman" w:hAnsi="Times New Roman" w:cs="Times New Roman"/>
          <w:sz w:val="28"/>
          <w:szCs w:val="28"/>
        </w:rPr>
        <w:t xml:space="preserve">about how serious and treatable different conditions are. As a result, they consider the “pay-off” between their beliefs about seriousness and treatability. For example, a child presenting with abdominal pain may result in </w:t>
      </w:r>
      <w:r w:rsidRPr="00EC22A1">
        <w:rPr>
          <w:rFonts w:ascii="Times New Roman" w:hAnsi="Times New Roman" w:cs="Times New Roman"/>
          <w:sz w:val="28"/>
          <w:szCs w:val="28"/>
        </w:rPr>
        <w:lastRenderedPageBreak/>
        <w:t xml:space="preserve">an original hypothesis of appendicitis because this is both a serious and treatable condition, and the benefits of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arriving at the correct diagnosis for this condition far outweigh the costs in</w:t>
      </w:r>
      <w:r w:rsidR="002B3E43">
        <w:rPr>
          <w:rFonts w:ascii="Times New Roman" w:hAnsi="Times New Roman" w:cs="Times New Roman"/>
          <w:sz w:val="28"/>
          <w:szCs w:val="28"/>
        </w:rPr>
        <w:t xml:space="preserve">volved </w:t>
      </w:r>
      <w:r w:rsidRPr="00EC22A1">
        <w:rPr>
          <w:rFonts w:ascii="Times New Roman" w:hAnsi="Times New Roman" w:cs="Times New Roman"/>
          <w:sz w:val="28"/>
          <w:szCs w:val="28"/>
        </w:rPr>
        <w:t xml:space="preserve">(such as time-wasting) if this hypothesis is refuted.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The original hypothesis will also relate to the health professional’s existing knowledge of the patient</w:t>
      </w:r>
      <w:r w:rsidR="002B3E43">
        <w:rPr>
          <w:rFonts w:ascii="Times New Roman" w:hAnsi="Times New Roman" w:cs="Times New Roman"/>
          <w:sz w:val="28"/>
          <w:szCs w:val="28"/>
        </w:rPr>
        <w:t xml:space="preserve">. Such factors may include the </w:t>
      </w:r>
      <w:r w:rsidRPr="00EC22A1">
        <w:rPr>
          <w:rFonts w:ascii="Times New Roman" w:hAnsi="Times New Roman" w:cs="Times New Roman"/>
          <w:sz w:val="28"/>
          <w:szCs w:val="28"/>
        </w:rPr>
        <w:t>patient’s medical history, knowledge about their psychol</w:t>
      </w:r>
      <w:r w:rsidR="002B3E43">
        <w:rPr>
          <w:rFonts w:ascii="Times New Roman" w:hAnsi="Times New Roman" w:cs="Times New Roman"/>
          <w:sz w:val="28"/>
          <w:szCs w:val="28"/>
        </w:rPr>
        <w:t xml:space="preserve">ogical state, an understanding </w:t>
      </w:r>
      <w:r w:rsidRPr="00EC22A1">
        <w:rPr>
          <w:rFonts w:ascii="Times New Roman" w:hAnsi="Times New Roman" w:cs="Times New Roman"/>
          <w:sz w:val="28"/>
          <w:szCs w:val="28"/>
        </w:rPr>
        <w:t xml:space="preserve">of the world they live in and a belief about why the patient uses medical services.  </w:t>
      </w:r>
    </w:p>
    <w:p w:rsidR="00EC22A1" w:rsidRPr="00EC22A1" w:rsidRDefault="00EC22A1" w:rsidP="00EC22A1">
      <w:pPr>
        <w:spacing w:line="360" w:lineRule="auto"/>
        <w:rPr>
          <w:rFonts w:ascii="Times New Roman" w:hAnsi="Times New Roman" w:cs="Times New Roman"/>
          <w:sz w:val="28"/>
          <w:szCs w:val="28"/>
        </w:rPr>
      </w:pPr>
      <w:r w:rsidRPr="002B3E43">
        <w:rPr>
          <w:rFonts w:ascii="Times New Roman" w:hAnsi="Times New Roman" w:cs="Times New Roman"/>
          <w:b/>
          <w:i/>
          <w:sz w:val="28"/>
          <w:szCs w:val="28"/>
        </w:rPr>
        <w:t>5. The health professional’s stereotypes.</w:t>
      </w:r>
      <w:r w:rsidRPr="00EC22A1">
        <w:rPr>
          <w:rFonts w:ascii="Times New Roman" w:hAnsi="Times New Roman" w:cs="Times New Roman"/>
          <w:sz w:val="28"/>
          <w:szCs w:val="28"/>
        </w:rPr>
        <w:t xml:space="preserve"> Most meetings between health professionals and </w:t>
      </w:r>
    </w:p>
    <w:p w:rsidR="00EC22A1" w:rsidRP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patients are time-limited and consequently, stereotypes pla</w:t>
      </w:r>
      <w:r w:rsidR="002B3E43">
        <w:rPr>
          <w:rFonts w:ascii="Times New Roman" w:hAnsi="Times New Roman" w:cs="Times New Roman"/>
          <w:sz w:val="28"/>
          <w:szCs w:val="28"/>
        </w:rPr>
        <w:t xml:space="preserve">y a central role in developing </w:t>
      </w:r>
      <w:r w:rsidRPr="00EC22A1">
        <w:rPr>
          <w:rFonts w:ascii="Times New Roman" w:hAnsi="Times New Roman" w:cs="Times New Roman"/>
          <w:sz w:val="28"/>
          <w:szCs w:val="28"/>
        </w:rPr>
        <w:t>and testing a hypothesis and reaching a management dec</w:t>
      </w:r>
      <w:r w:rsidR="002B3E43">
        <w:rPr>
          <w:rFonts w:ascii="Times New Roman" w:hAnsi="Times New Roman" w:cs="Times New Roman"/>
          <w:sz w:val="28"/>
          <w:szCs w:val="28"/>
        </w:rPr>
        <w:t xml:space="preserve">ision. Stereotypes reflect the </w:t>
      </w:r>
      <w:r w:rsidRPr="00EC22A1">
        <w:rPr>
          <w:rFonts w:ascii="Times New Roman" w:hAnsi="Times New Roman" w:cs="Times New Roman"/>
          <w:sz w:val="28"/>
          <w:szCs w:val="28"/>
        </w:rPr>
        <w:t>process of “cognitive economy” and may be develop</w:t>
      </w:r>
      <w:r w:rsidR="002B3E43">
        <w:rPr>
          <w:rFonts w:ascii="Times New Roman" w:hAnsi="Times New Roman" w:cs="Times New Roman"/>
          <w:sz w:val="28"/>
          <w:szCs w:val="28"/>
        </w:rPr>
        <w:t xml:space="preserve">ed according to a multitude of </w:t>
      </w:r>
      <w:r w:rsidRPr="00EC22A1">
        <w:rPr>
          <w:rFonts w:ascii="Times New Roman" w:hAnsi="Times New Roman" w:cs="Times New Roman"/>
          <w:sz w:val="28"/>
          <w:szCs w:val="28"/>
        </w:rPr>
        <w:t xml:space="preserve">factors such as how the patient looks/talks/walks or </w:t>
      </w:r>
      <w:r w:rsidR="002B3E43">
        <w:rPr>
          <w:rFonts w:ascii="Times New Roman" w:hAnsi="Times New Roman" w:cs="Times New Roman"/>
          <w:sz w:val="28"/>
          <w:szCs w:val="28"/>
        </w:rPr>
        <w:t xml:space="preserve">whether they remind the health </w:t>
      </w:r>
      <w:r w:rsidRPr="00EC22A1">
        <w:rPr>
          <w:rFonts w:ascii="Times New Roman" w:hAnsi="Times New Roman" w:cs="Times New Roman"/>
          <w:sz w:val="28"/>
          <w:szCs w:val="28"/>
        </w:rPr>
        <w:t>professional of previous patients. Without stereotypes</w:t>
      </w:r>
      <w:r w:rsidR="002B3E43">
        <w:rPr>
          <w:rFonts w:ascii="Times New Roman" w:hAnsi="Times New Roman" w:cs="Times New Roman"/>
          <w:sz w:val="28"/>
          <w:szCs w:val="28"/>
        </w:rPr>
        <w:t xml:space="preserve">, consultations between health </w:t>
      </w:r>
      <w:r w:rsidRPr="00EC22A1">
        <w:rPr>
          <w:rFonts w:ascii="Times New Roman" w:hAnsi="Times New Roman" w:cs="Times New Roman"/>
          <w:sz w:val="28"/>
          <w:szCs w:val="28"/>
        </w:rPr>
        <w:t xml:space="preserve">professionals and patients would be extremely time-consuming.  </w:t>
      </w:r>
    </w:p>
    <w:p w:rsidR="00EC22A1" w:rsidRDefault="00EC22A1" w:rsidP="00EC22A1">
      <w:pPr>
        <w:spacing w:line="360" w:lineRule="auto"/>
        <w:rPr>
          <w:rFonts w:ascii="Times New Roman" w:hAnsi="Times New Roman" w:cs="Times New Roman"/>
          <w:sz w:val="28"/>
          <w:szCs w:val="28"/>
        </w:rPr>
      </w:pPr>
      <w:r w:rsidRPr="00EC22A1">
        <w:rPr>
          <w:rFonts w:ascii="Times New Roman" w:hAnsi="Times New Roman" w:cs="Times New Roman"/>
          <w:sz w:val="28"/>
          <w:szCs w:val="28"/>
        </w:rPr>
        <w:t>Other factors that may influence the development of the origina</w:t>
      </w:r>
      <w:r w:rsidR="002B3E43">
        <w:rPr>
          <w:rFonts w:ascii="Times New Roman" w:hAnsi="Times New Roman" w:cs="Times New Roman"/>
          <w:sz w:val="28"/>
          <w:szCs w:val="28"/>
        </w:rPr>
        <w:t xml:space="preserve">l hypothesis include mood, the </w:t>
      </w:r>
      <w:r w:rsidRPr="00EC22A1">
        <w:rPr>
          <w:rFonts w:ascii="Times New Roman" w:hAnsi="Times New Roman" w:cs="Times New Roman"/>
          <w:sz w:val="28"/>
          <w:szCs w:val="28"/>
        </w:rPr>
        <w:t>health professional’s own age, sex, weight, geographical loc</w:t>
      </w:r>
      <w:r w:rsidR="002B3E43">
        <w:rPr>
          <w:rFonts w:ascii="Times New Roman" w:hAnsi="Times New Roman" w:cs="Times New Roman"/>
          <w:sz w:val="28"/>
          <w:szCs w:val="28"/>
        </w:rPr>
        <w:t xml:space="preserve">ation, previous experience and </w:t>
      </w:r>
      <w:r w:rsidRPr="00EC22A1">
        <w:rPr>
          <w:rFonts w:ascii="Times New Roman" w:hAnsi="Times New Roman" w:cs="Times New Roman"/>
          <w:sz w:val="28"/>
          <w:szCs w:val="28"/>
        </w:rPr>
        <w:t>health-related behavior (e.g. diet, exercise).</w:t>
      </w:r>
    </w:p>
    <w:p w:rsidR="002B3E43" w:rsidRPr="002B3E43" w:rsidRDefault="002B3E43" w:rsidP="002B3E43">
      <w:pPr>
        <w:spacing w:line="360" w:lineRule="auto"/>
        <w:rPr>
          <w:rFonts w:ascii="Times New Roman" w:hAnsi="Times New Roman" w:cs="Times New Roman"/>
          <w:b/>
          <w:sz w:val="28"/>
          <w:szCs w:val="28"/>
        </w:rPr>
      </w:pPr>
      <w:r w:rsidRPr="002B3E43">
        <w:rPr>
          <w:rFonts w:ascii="Times New Roman" w:hAnsi="Times New Roman" w:cs="Times New Roman"/>
          <w:b/>
          <w:sz w:val="28"/>
          <w:szCs w:val="28"/>
        </w:rPr>
        <w:t xml:space="preserve">   </w:t>
      </w:r>
    </w:p>
    <w:p w:rsidR="002B3E43" w:rsidRPr="002B3E43" w:rsidRDefault="002B3E43" w:rsidP="002B3E43">
      <w:pPr>
        <w:spacing w:line="360" w:lineRule="auto"/>
        <w:rPr>
          <w:rFonts w:ascii="Times New Roman" w:hAnsi="Times New Roman" w:cs="Times New Roman"/>
          <w:sz w:val="28"/>
          <w:szCs w:val="28"/>
        </w:rPr>
      </w:pPr>
      <w:r w:rsidRPr="002B3E43">
        <w:rPr>
          <w:rFonts w:ascii="Times New Roman" w:hAnsi="Times New Roman" w:cs="Times New Roman"/>
          <w:sz w:val="28"/>
          <w:szCs w:val="28"/>
        </w:rPr>
        <w:t xml:space="preserve">People not only have beliefs about their behavior but also about </w:t>
      </w:r>
      <w:r>
        <w:rPr>
          <w:rFonts w:ascii="Times New Roman" w:hAnsi="Times New Roman" w:cs="Times New Roman"/>
          <w:sz w:val="28"/>
          <w:szCs w:val="28"/>
        </w:rPr>
        <w:t xml:space="preserve">illness. These illness beliefs </w:t>
      </w:r>
      <w:r w:rsidRPr="002B3E43">
        <w:rPr>
          <w:rFonts w:ascii="Times New Roman" w:hAnsi="Times New Roman" w:cs="Times New Roman"/>
          <w:sz w:val="28"/>
          <w:szCs w:val="28"/>
        </w:rPr>
        <w:t xml:space="preserve">are key to the process of sense-making and have been studied within the context of the Self </w:t>
      </w:r>
    </w:p>
    <w:p w:rsidR="002B3E43" w:rsidRPr="002B3E43" w:rsidRDefault="002B3E43" w:rsidP="002B3E43">
      <w:pPr>
        <w:spacing w:line="360" w:lineRule="auto"/>
        <w:rPr>
          <w:rFonts w:ascii="Times New Roman" w:hAnsi="Times New Roman" w:cs="Times New Roman"/>
          <w:sz w:val="28"/>
          <w:szCs w:val="28"/>
        </w:rPr>
      </w:pPr>
      <w:r w:rsidRPr="002B3E43">
        <w:rPr>
          <w:rFonts w:ascii="Times New Roman" w:hAnsi="Times New Roman" w:cs="Times New Roman"/>
          <w:sz w:val="28"/>
          <w:szCs w:val="28"/>
        </w:rPr>
        <w:lastRenderedPageBreak/>
        <w:t>Regulatory Model (SRM). Such beliefs influence hel</w:t>
      </w:r>
      <w:r>
        <w:rPr>
          <w:rFonts w:ascii="Times New Roman" w:hAnsi="Times New Roman" w:cs="Times New Roman"/>
          <w:sz w:val="28"/>
          <w:szCs w:val="28"/>
        </w:rPr>
        <w:t xml:space="preserve">p-seeking which also relates to </w:t>
      </w:r>
      <w:r w:rsidRPr="002B3E43">
        <w:rPr>
          <w:rFonts w:ascii="Times New Roman" w:hAnsi="Times New Roman" w:cs="Times New Roman"/>
          <w:sz w:val="28"/>
          <w:szCs w:val="28"/>
        </w:rPr>
        <w:t xml:space="preserve">symptom perception and weighing the costs and benefits of going to the doctor. Health </w:t>
      </w:r>
    </w:p>
    <w:p w:rsidR="002B3E43" w:rsidRDefault="002B3E43" w:rsidP="002B3E43">
      <w:pPr>
        <w:spacing w:line="360" w:lineRule="auto"/>
        <w:rPr>
          <w:rFonts w:ascii="Times New Roman" w:hAnsi="Times New Roman" w:cs="Times New Roman"/>
          <w:sz w:val="28"/>
          <w:szCs w:val="28"/>
        </w:rPr>
      </w:pPr>
      <w:r w:rsidRPr="002B3E43">
        <w:rPr>
          <w:rFonts w:ascii="Times New Roman" w:hAnsi="Times New Roman" w:cs="Times New Roman"/>
          <w:sz w:val="28"/>
          <w:szCs w:val="28"/>
        </w:rPr>
        <w:t>professionals, however, also have beliefs and these are ce</w:t>
      </w:r>
      <w:r>
        <w:rPr>
          <w:rFonts w:ascii="Times New Roman" w:hAnsi="Times New Roman" w:cs="Times New Roman"/>
          <w:sz w:val="28"/>
          <w:szCs w:val="28"/>
        </w:rPr>
        <w:t>ntral to the clinical decision-</w:t>
      </w:r>
      <w:r w:rsidRPr="002B3E43">
        <w:rPr>
          <w:rFonts w:ascii="Times New Roman" w:hAnsi="Times New Roman" w:cs="Times New Roman"/>
          <w:sz w:val="28"/>
          <w:szCs w:val="28"/>
        </w:rPr>
        <w:t>making process.</w:t>
      </w:r>
    </w:p>
    <w:p w:rsidR="002B3E43" w:rsidRDefault="002B3E43" w:rsidP="002B3E43">
      <w:pPr>
        <w:spacing w:line="360" w:lineRule="auto"/>
        <w:rPr>
          <w:rFonts w:ascii="Times New Roman" w:hAnsi="Times New Roman" w:cs="Times New Roman"/>
          <w:sz w:val="28"/>
          <w:szCs w:val="28"/>
        </w:rPr>
      </w:pPr>
    </w:p>
    <w:p w:rsidR="002B3E43" w:rsidRPr="00890329" w:rsidRDefault="00F4735A" w:rsidP="00D0452C">
      <w:pPr>
        <w:pStyle w:val="Heading1"/>
      </w:pPr>
      <w:bookmarkStart w:id="30" w:name="_Toc105277126"/>
      <w:r>
        <w:t>14.</w:t>
      </w:r>
      <w:r w:rsidR="002B3E43" w:rsidRPr="00890329">
        <w:t xml:space="preserve"> The Role of Psychology in Chronic Illnesses such as Obesity, Coronary Heart Disease (CHD), and Cancer.</w:t>
      </w:r>
      <w:bookmarkEnd w:id="30"/>
    </w:p>
    <w:p w:rsidR="00890329" w:rsidRPr="00890329" w:rsidRDefault="00890329" w:rsidP="00890329">
      <w:pPr>
        <w:spacing w:line="360" w:lineRule="auto"/>
        <w:rPr>
          <w:rFonts w:ascii="Times New Roman" w:hAnsi="Times New Roman" w:cs="Times New Roman"/>
          <w:sz w:val="28"/>
          <w:szCs w:val="28"/>
        </w:rPr>
      </w:pPr>
      <w:r w:rsidRPr="00890329">
        <w:rPr>
          <w:rFonts w:ascii="Times New Roman" w:hAnsi="Times New Roman" w:cs="Times New Roman"/>
          <w:sz w:val="28"/>
          <w:szCs w:val="28"/>
        </w:rPr>
        <w:t xml:space="preserve">Overview   </w:t>
      </w:r>
    </w:p>
    <w:p w:rsidR="00890329" w:rsidRPr="00890329" w:rsidRDefault="00890329" w:rsidP="00890329">
      <w:pPr>
        <w:spacing w:line="360" w:lineRule="auto"/>
        <w:rPr>
          <w:rFonts w:ascii="Times New Roman" w:hAnsi="Times New Roman" w:cs="Times New Roman"/>
          <w:sz w:val="28"/>
          <w:szCs w:val="28"/>
        </w:rPr>
      </w:pPr>
      <w:r w:rsidRPr="00890329">
        <w:rPr>
          <w:rFonts w:ascii="Times New Roman" w:hAnsi="Times New Roman" w:cs="Times New Roman"/>
          <w:sz w:val="28"/>
          <w:szCs w:val="28"/>
        </w:rPr>
        <w:t>So far this course has explored the 4 key theoretic</w:t>
      </w:r>
      <w:r>
        <w:rPr>
          <w:rFonts w:ascii="Times New Roman" w:hAnsi="Times New Roman" w:cs="Times New Roman"/>
          <w:sz w:val="28"/>
          <w:szCs w:val="28"/>
        </w:rPr>
        <w:t xml:space="preserve">al frameworks underpinning the </w:t>
      </w:r>
      <w:r w:rsidRPr="00890329">
        <w:rPr>
          <w:rFonts w:ascii="Times New Roman" w:hAnsi="Times New Roman" w:cs="Times New Roman"/>
          <w:sz w:val="28"/>
          <w:szCs w:val="28"/>
        </w:rPr>
        <w:t xml:space="preserve">psychology of health and illness, namely the biopsychosocial </w:t>
      </w:r>
      <w:r>
        <w:rPr>
          <w:rFonts w:ascii="Times New Roman" w:hAnsi="Times New Roman" w:cs="Times New Roman"/>
          <w:sz w:val="28"/>
          <w:szCs w:val="28"/>
        </w:rPr>
        <w:t xml:space="preserve">model, health and illness as a </w:t>
      </w:r>
      <w:r w:rsidRPr="00890329">
        <w:rPr>
          <w:rFonts w:ascii="Times New Roman" w:hAnsi="Times New Roman" w:cs="Times New Roman"/>
          <w:sz w:val="28"/>
          <w:szCs w:val="28"/>
        </w:rPr>
        <w:t>continuum, the direct and indirect pathways between psycho</w:t>
      </w:r>
      <w:r>
        <w:rPr>
          <w:rFonts w:ascii="Times New Roman" w:hAnsi="Times New Roman" w:cs="Times New Roman"/>
          <w:sz w:val="28"/>
          <w:szCs w:val="28"/>
        </w:rPr>
        <w:t xml:space="preserve">logy and health, and the focus </w:t>
      </w:r>
      <w:r w:rsidRPr="00890329">
        <w:rPr>
          <w:rFonts w:ascii="Times New Roman" w:hAnsi="Times New Roman" w:cs="Times New Roman"/>
          <w:sz w:val="28"/>
          <w:szCs w:val="28"/>
        </w:rPr>
        <w:t>on variability. It has then described the role of health beh</w:t>
      </w:r>
      <w:r>
        <w:rPr>
          <w:rFonts w:ascii="Times New Roman" w:hAnsi="Times New Roman" w:cs="Times New Roman"/>
          <w:sz w:val="28"/>
          <w:szCs w:val="28"/>
        </w:rPr>
        <w:t xml:space="preserve">aviors such as diet, exercise, </w:t>
      </w:r>
      <w:r w:rsidRPr="00890329">
        <w:rPr>
          <w:rFonts w:ascii="Times New Roman" w:hAnsi="Times New Roman" w:cs="Times New Roman"/>
          <w:sz w:val="28"/>
          <w:szCs w:val="28"/>
        </w:rPr>
        <w:t xml:space="preserve">smoking, and safe sex and illustrated how these can be </w:t>
      </w:r>
      <w:r>
        <w:rPr>
          <w:rFonts w:ascii="Times New Roman" w:hAnsi="Times New Roman" w:cs="Times New Roman"/>
          <w:sz w:val="28"/>
          <w:szCs w:val="28"/>
        </w:rPr>
        <w:t xml:space="preserve">predicted and understood using </w:t>
      </w:r>
      <w:r w:rsidRPr="00890329">
        <w:rPr>
          <w:rFonts w:ascii="Times New Roman" w:hAnsi="Times New Roman" w:cs="Times New Roman"/>
          <w:sz w:val="28"/>
          <w:szCs w:val="28"/>
        </w:rPr>
        <w:t>individual beliefs and models. It has then explored how</w:t>
      </w:r>
      <w:r>
        <w:rPr>
          <w:rFonts w:ascii="Times New Roman" w:hAnsi="Times New Roman" w:cs="Times New Roman"/>
          <w:sz w:val="28"/>
          <w:szCs w:val="28"/>
        </w:rPr>
        <w:t xml:space="preserve"> behavior can be changed using </w:t>
      </w:r>
      <w:r w:rsidRPr="00890329">
        <w:rPr>
          <w:rFonts w:ascii="Times New Roman" w:hAnsi="Times New Roman" w:cs="Times New Roman"/>
          <w:sz w:val="28"/>
          <w:szCs w:val="28"/>
        </w:rPr>
        <w:t>strategies based on a number of psychological theories. Next,</w:t>
      </w:r>
      <w:r>
        <w:rPr>
          <w:rFonts w:ascii="Times New Roman" w:hAnsi="Times New Roman" w:cs="Times New Roman"/>
          <w:sz w:val="28"/>
          <w:szCs w:val="28"/>
        </w:rPr>
        <w:t xml:space="preserve"> it has emphasized the role of </w:t>
      </w:r>
      <w:r w:rsidRPr="00890329">
        <w:rPr>
          <w:rFonts w:ascii="Times New Roman" w:hAnsi="Times New Roman" w:cs="Times New Roman"/>
          <w:sz w:val="28"/>
          <w:szCs w:val="28"/>
        </w:rPr>
        <w:t>illness beliefs and how they influence an individual’s exper</w:t>
      </w:r>
      <w:r>
        <w:rPr>
          <w:rFonts w:ascii="Times New Roman" w:hAnsi="Times New Roman" w:cs="Times New Roman"/>
          <w:sz w:val="28"/>
          <w:szCs w:val="28"/>
        </w:rPr>
        <w:t xml:space="preserve">ience of illness, whether they </w:t>
      </w:r>
      <w:r w:rsidRPr="00890329">
        <w:rPr>
          <w:rFonts w:ascii="Times New Roman" w:hAnsi="Times New Roman" w:cs="Times New Roman"/>
          <w:sz w:val="28"/>
          <w:szCs w:val="28"/>
        </w:rPr>
        <w:t>seek help and their experiences of medical consultation. It th</w:t>
      </w:r>
      <w:r>
        <w:rPr>
          <w:rFonts w:ascii="Times New Roman" w:hAnsi="Times New Roman" w:cs="Times New Roman"/>
          <w:sz w:val="28"/>
          <w:szCs w:val="28"/>
        </w:rPr>
        <w:t xml:space="preserve">en described the experience of </w:t>
      </w:r>
      <w:r w:rsidRPr="00890329">
        <w:rPr>
          <w:rFonts w:ascii="Times New Roman" w:hAnsi="Times New Roman" w:cs="Times New Roman"/>
          <w:sz w:val="28"/>
          <w:szCs w:val="28"/>
        </w:rPr>
        <w:t>illness with a focus on stress and pain and how both of these problems highlight the key r</w:t>
      </w:r>
      <w:r>
        <w:rPr>
          <w:rFonts w:ascii="Times New Roman" w:hAnsi="Times New Roman" w:cs="Times New Roman"/>
          <w:sz w:val="28"/>
          <w:szCs w:val="28"/>
        </w:rPr>
        <w:t xml:space="preserve">ole </w:t>
      </w:r>
      <w:r w:rsidRPr="00890329">
        <w:rPr>
          <w:rFonts w:ascii="Times New Roman" w:hAnsi="Times New Roman" w:cs="Times New Roman"/>
          <w:sz w:val="28"/>
          <w:szCs w:val="28"/>
        </w:rPr>
        <w:t xml:space="preserve">for appraisal and sense-making and the impact of psychological factors on health outcomes. </w:t>
      </w:r>
    </w:p>
    <w:p w:rsidR="00890329" w:rsidRPr="00890329" w:rsidRDefault="00890329" w:rsidP="00890329">
      <w:pPr>
        <w:spacing w:line="360" w:lineRule="auto"/>
        <w:rPr>
          <w:rFonts w:ascii="Times New Roman" w:hAnsi="Times New Roman" w:cs="Times New Roman"/>
          <w:sz w:val="28"/>
          <w:szCs w:val="28"/>
        </w:rPr>
      </w:pPr>
      <w:r w:rsidRPr="00890329">
        <w:rPr>
          <w:rFonts w:ascii="Times New Roman" w:hAnsi="Times New Roman" w:cs="Times New Roman"/>
          <w:sz w:val="28"/>
          <w:szCs w:val="28"/>
        </w:rPr>
        <w:t xml:space="preserve">ALL of these factors discussed so far are relevant to the experience of all chronic illnesses </w:t>
      </w:r>
    </w:p>
    <w:p w:rsidR="00890329" w:rsidRPr="00890329" w:rsidRDefault="00890329" w:rsidP="00890329">
      <w:pPr>
        <w:spacing w:line="360" w:lineRule="auto"/>
        <w:rPr>
          <w:rFonts w:ascii="Times New Roman" w:hAnsi="Times New Roman" w:cs="Times New Roman"/>
          <w:sz w:val="28"/>
          <w:szCs w:val="28"/>
        </w:rPr>
      </w:pPr>
      <w:r w:rsidRPr="00890329">
        <w:rPr>
          <w:rFonts w:ascii="Times New Roman" w:hAnsi="Times New Roman" w:cs="Times New Roman"/>
          <w:sz w:val="28"/>
          <w:szCs w:val="28"/>
        </w:rPr>
        <w:lastRenderedPageBreak/>
        <w:t xml:space="preserve">including obesity, coronary heart disease, and cancer. This is the focus of this unit.     </w:t>
      </w:r>
    </w:p>
    <w:p w:rsidR="00890329" w:rsidRPr="00890329" w:rsidRDefault="00890329" w:rsidP="00890329">
      <w:pPr>
        <w:spacing w:line="360" w:lineRule="auto"/>
        <w:rPr>
          <w:rFonts w:ascii="Times New Roman" w:hAnsi="Times New Roman" w:cs="Times New Roman"/>
          <w:b/>
          <w:sz w:val="28"/>
          <w:szCs w:val="28"/>
        </w:rPr>
      </w:pPr>
      <w:r w:rsidRPr="00890329">
        <w:rPr>
          <w:rFonts w:ascii="Times New Roman" w:hAnsi="Times New Roman" w:cs="Times New Roman"/>
          <w:b/>
          <w:sz w:val="28"/>
          <w:szCs w:val="28"/>
        </w:rPr>
        <w:t xml:space="preserve">Obesity   </w:t>
      </w:r>
    </w:p>
    <w:p w:rsidR="002B3E43" w:rsidRDefault="00890329" w:rsidP="00D06A45">
      <w:pPr>
        <w:spacing w:line="360" w:lineRule="auto"/>
        <w:rPr>
          <w:rFonts w:ascii="Times New Roman" w:hAnsi="Times New Roman" w:cs="Times New Roman"/>
          <w:sz w:val="28"/>
          <w:szCs w:val="28"/>
        </w:rPr>
      </w:pPr>
      <w:r w:rsidRPr="00890329">
        <w:rPr>
          <w:rFonts w:ascii="Times New Roman" w:hAnsi="Times New Roman" w:cs="Times New Roman"/>
          <w:sz w:val="28"/>
          <w:szCs w:val="28"/>
        </w:rPr>
        <w:t>This unit will describe obesity in terms of what obesity is,</w:t>
      </w:r>
      <w:r>
        <w:rPr>
          <w:rFonts w:ascii="Times New Roman" w:hAnsi="Times New Roman" w:cs="Times New Roman"/>
          <w:sz w:val="28"/>
          <w:szCs w:val="28"/>
        </w:rPr>
        <w:t xml:space="preserve"> its consequences, causes, and </w:t>
      </w:r>
      <w:r w:rsidRPr="00890329">
        <w:rPr>
          <w:rFonts w:ascii="Times New Roman" w:hAnsi="Times New Roman" w:cs="Times New Roman"/>
          <w:sz w:val="28"/>
          <w:szCs w:val="28"/>
        </w:rPr>
        <w:t>treatment. These different aspects illustrate the role of psycholo</w:t>
      </w:r>
      <w:r>
        <w:rPr>
          <w:rFonts w:ascii="Times New Roman" w:hAnsi="Times New Roman" w:cs="Times New Roman"/>
          <w:sz w:val="28"/>
          <w:szCs w:val="28"/>
        </w:rPr>
        <w:t xml:space="preserve">gical factors at all stages of </w:t>
      </w:r>
      <w:r w:rsidRPr="00890329">
        <w:rPr>
          <w:rFonts w:ascii="Times New Roman" w:hAnsi="Times New Roman" w:cs="Times New Roman"/>
          <w:sz w:val="28"/>
          <w:szCs w:val="28"/>
        </w:rPr>
        <w:t>this chronic illness.</w:t>
      </w:r>
    </w:p>
    <w:p w:rsidR="00890329" w:rsidRDefault="00890329" w:rsidP="00D06A45">
      <w:pPr>
        <w:spacing w:line="360" w:lineRule="auto"/>
        <w:rPr>
          <w:rFonts w:ascii="Times New Roman" w:hAnsi="Times New Roman" w:cs="Times New Roman"/>
          <w:b/>
          <w:sz w:val="28"/>
          <w:szCs w:val="28"/>
        </w:rPr>
      </w:pPr>
      <w:r w:rsidRPr="00890329">
        <w:rPr>
          <w:rFonts w:ascii="Times New Roman" w:hAnsi="Times New Roman" w:cs="Times New Roman"/>
          <w:b/>
          <w:sz w:val="28"/>
          <w:szCs w:val="28"/>
        </w:rPr>
        <w:t>What is Obesity?</w:t>
      </w:r>
    </w:p>
    <w:p w:rsidR="00890329" w:rsidRPr="00890329" w:rsidRDefault="00890329" w:rsidP="00D06A45">
      <w:pPr>
        <w:spacing w:line="360" w:lineRule="auto"/>
        <w:rPr>
          <w:rFonts w:ascii="Times New Roman" w:hAnsi="Times New Roman" w:cs="Times New Roman"/>
          <w:sz w:val="28"/>
          <w:szCs w:val="28"/>
        </w:rPr>
      </w:pPr>
      <w:r w:rsidRPr="00890329">
        <w:rPr>
          <w:rFonts w:ascii="Times New Roman" w:hAnsi="Times New Roman" w:cs="Times New Roman"/>
          <w:sz w:val="28"/>
          <w:szCs w:val="28"/>
        </w:rPr>
        <w:t>Obesity is most commonly defined using Body Mass Index (BMI: weight (kg) / height (m</w:t>
      </w:r>
      <w:r>
        <w:rPr>
          <w:rFonts w:ascii="Times New Roman" w:hAnsi="Times New Roman" w:cs="Times New Roman"/>
          <w:sz w:val="28"/>
          <w:szCs w:val="28"/>
        </w:rPr>
        <w:t>2</w:t>
      </w:r>
      <w:r w:rsidRPr="00890329">
        <w:rPr>
          <w:rFonts w:ascii="Times New Roman" w:hAnsi="Times New Roman" w:cs="Times New Roman"/>
          <w:sz w:val="28"/>
          <w:szCs w:val="28"/>
        </w:rPr>
        <w:t xml:space="preserve">).  </w:t>
      </w:r>
    </w:p>
    <w:p w:rsidR="00890329" w:rsidRPr="00890329" w:rsidRDefault="00890329" w:rsidP="00D06A45">
      <w:pPr>
        <w:spacing w:line="360" w:lineRule="auto"/>
        <w:rPr>
          <w:rFonts w:ascii="Times New Roman" w:hAnsi="Times New Roman" w:cs="Times New Roman"/>
          <w:sz w:val="28"/>
          <w:szCs w:val="28"/>
        </w:rPr>
      </w:pPr>
      <w:r w:rsidRPr="00890329">
        <w:rPr>
          <w:rFonts w:ascii="Times New Roman" w:hAnsi="Times New Roman" w:cs="Times New Roman"/>
          <w:sz w:val="28"/>
          <w:szCs w:val="28"/>
        </w:rPr>
        <w:t>Using this approach the following definitions are used for a</w:t>
      </w:r>
      <w:r>
        <w:rPr>
          <w:rFonts w:ascii="Times New Roman" w:hAnsi="Times New Roman" w:cs="Times New Roman"/>
          <w:sz w:val="28"/>
          <w:szCs w:val="28"/>
        </w:rPr>
        <w:t>dults: normal weight: BMI 18.5-</w:t>
      </w:r>
      <w:r w:rsidRPr="00890329">
        <w:rPr>
          <w:rFonts w:ascii="Times New Roman" w:hAnsi="Times New Roman" w:cs="Times New Roman"/>
          <w:sz w:val="28"/>
          <w:szCs w:val="28"/>
        </w:rPr>
        <w:t>24.9; overweight: BMI 25-29.9; obese: BMI 30+. The World He</w:t>
      </w:r>
      <w:r>
        <w:rPr>
          <w:rFonts w:ascii="Times New Roman" w:hAnsi="Times New Roman" w:cs="Times New Roman"/>
          <w:sz w:val="28"/>
          <w:szCs w:val="28"/>
        </w:rPr>
        <w:t xml:space="preserve">alth Organization estimates </w:t>
      </w:r>
      <w:r w:rsidRPr="00890329">
        <w:rPr>
          <w:rFonts w:ascii="Times New Roman" w:hAnsi="Times New Roman" w:cs="Times New Roman"/>
          <w:sz w:val="28"/>
          <w:szCs w:val="28"/>
        </w:rPr>
        <w:t xml:space="preserve">that 1.5 billion adults across the world are overweight </w:t>
      </w:r>
      <w:r>
        <w:rPr>
          <w:rFonts w:ascii="Times New Roman" w:hAnsi="Times New Roman" w:cs="Times New Roman"/>
          <w:sz w:val="28"/>
          <w:szCs w:val="28"/>
        </w:rPr>
        <w:t xml:space="preserve">and 400 million are obese. The </w:t>
      </w:r>
      <w:r w:rsidRPr="00890329">
        <w:rPr>
          <w:rFonts w:ascii="Times New Roman" w:hAnsi="Times New Roman" w:cs="Times New Roman"/>
          <w:sz w:val="28"/>
          <w:szCs w:val="28"/>
        </w:rPr>
        <w:t>highest rates of obesity are found in Tunisia, the U.S.A., Sa</w:t>
      </w:r>
      <w:r>
        <w:rPr>
          <w:rFonts w:ascii="Times New Roman" w:hAnsi="Times New Roman" w:cs="Times New Roman"/>
          <w:sz w:val="28"/>
          <w:szCs w:val="28"/>
        </w:rPr>
        <w:t xml:space="preserve">udi Arabia and Canada, and the </w:t>
      </w:r>
      <w:r w:rsidRPr="00890329">
        <w:rPr>
          <w:rFonts w:ascii="Times New Roman" w:hAnsi="Times New Roman" w:cs="Times New Roman"/>
          <w:sz w:val="28"/>
          <w:szCs w:val="28"/>
        </w:rPr>
        <w:t>lowest are found in China, Mali, Japan, Sweden, and Braz</w:t>
      </w:r>
      <w:r>
        <w:rPr>
          <w:rFonts w:ascii="Times New Roman" w:hAnsi="Times New Roman" w:cs="Times New Roman"/>
          <w:sz w:val="28"/>
          <w:szCs w:val="28"/>
        </w:rPr>
        <w:t xml:space="preserve">il; the UK, Australia. and New </w:t>
      </w:r>
      <w:r w:rsidRPr="00890329">
        <w:rPr>
          <w:rFonts w:ascii="Times New Roman" w:hAnsi="Times New Roman" w:cs="Times New Roman"/>
          <w:sz w:val="28"/>
          <w:szCs w:val="28"/>
        </w:rPr>
        <w:t xml:space="preserve">Zealand are all placed in the middle of the range. The prevalence of overweight children </w:t>
      </w:r>
    </w:p>
    <w:p w:rsidR="00D06A45" w:rsidRDefault="00890329" w:rsidP="00D06A45">
      <w:pPr>
        <w:spacing w:line="360" w:lineRule="auto"/>
        <w:rPr>
          <w:rFonts w:ascii="Times New Roman" w:hAnsi="Times New Roman" w:cs="Times New Roman"/>
          <w:sz w:val="28"/>
          <w:szCs w:val="28"/>
        </w:rPr>
      </w:pPr>
      <w:r w:rsidRPr="00890329">
        <w:rPr>
          <w:rFonts w:ascii="Times New Roman" w:hAnsi="Times New Roman" w:cs="Times New Roman"/>
          <w:sz w:val="28"/>
          <w:szCs w:val="28"/>
        </w:rPr>
        <w:t>worldwide has doubled or tripled in the past 20 years in the following countries: Australia, razil, Canada, Chile, Finland, France, Germany, Greece, Japan, the UK, and the U.S.A. Globally, the number of overweight children under the age of</w:t>
      </w:r>
      <w:r>
        <w:rPr>
          <w:rFonts w:ascii="Times New Roman" w:hAnsi="Times New Roman" w:cs="Times New Roman"/>
          <w:sz w:val="28"/>
          <w:szCs w:val="28"/>
        </w:rPr>
        <w:t xml:space="preserve"> five in 2010 was estimated to </w:t>
      </w:r>
      <w:r w:rsidRPr="00890329">
        <w:rPr>
          <w:rFonts w:ascii="Times New Roman" w:hAnsi="Times New Roman" w:cs="Times New Roman"/>
          <w:sz w:val="28"/>
          <w:szCs w:val="28"/>
        </w:rPr>
        <w:t>be over 42 million with close to 35 million of these living in developing countries.</w:t>
      </w:r>
    </w:p>
    <w:p w:rsidR="00D06A45" w:rsidRPr="00D06A45" w:rsidRDefault="00D06A45" w:rsidP="00D06A45">
      <w:pPr>
        <w:rPr>
          <w:rFonts w:ascii="Times New Roman" w:hAnsi="Times New Roman" w:cs="Times New Roman"/>
          <w:b/>
          <w:sz w:val="28"/>
          <w:szCs w:val="28"/>
        </w:rPr>
      </w:pPr>
      <w:r w:rsidRPr="00D06A45">
        <w:rPr>
          <w:rFonts w:ascii="Times New Roman" w:hAnsi="Times New Roman" w:cs="Times New Roman"/>
          <w:b/>
          <w:sz w:val="28"/>
          <w:szCs w:val="28"/>
        </w:rPr>
        <w:t xml:space="preserve">Consequences  </w:t>
      </w:r>
    </w:p>
    <w:p w:rsidR="00D06A45" w:rsidRPr="00D06A45" w:rsidRDefault="00D06A45" w:rsidP="00D06A45">
      <w:pPr>
        <w:rPr>
          <w:rFonts w:ascii="Times New Roman" w:hAnsi="Times New Roman" w:cs="Times New Roman"/>
          <w:sz w:val="28"/>
          <w:szCs w:val="28"/>
        </w:rPr>
      </w:pPr>
      <w:r w:rsidRPr="00D06A45">
        <w:rPr>
          <w:rFonts w:ascii="Times New Roman" w:hAnsi="Times New Roman" w:cs="Times New Roman"/>
          <w:sz w:val="28"/>
          <w:szCs w:val="28"/>
        </w:rPr>
        <w:t xml:space="preserve">For children, the most immediate consequences of being obese are psychological as they may </w:t>
      </w:r>
    </w:p>
    <w:p w:rsidR="00D06A45" w:rsidRPr="00D06A45" w:rsidRDefault="00D06A45" w:rsidP="00D06A45">
      <w:pPr>
        <w:rPr>
          <w:rFonts w:ascii="Times New Roman" w:hAnsi="Times New Roman" w:cs="Times New Roman"/>
          <w:sz w:val="28"/>
          <w:szCs w:val="28"/>
        </w:rPr>
      </w:pPr>
      <w:r w:rsidRPr="00D06A45">
        <w:rPr>
          <w:rFonts w:ascii="Times New Roman" w:hAnsi="Times New Roman" w:cs="Times New Roman"/>
          <w:sz w:val="28"/>
          <w:szCs w:val="28"/>
        </w:rPr>
        <w:t xml:space="preserve">experience low self-esteem, anxiety, low mood, a general lack of confidence, and are more </w:t>
      </w:r>
    </w:p>
    <w:p w:rsidR="00D06A45" w:rsidRPr="00D06A45" w:rsidRDefault="00D06A45" w:rsidP="00D06A45">
      <w:pPr>
        <w:spacing w:line="360" w:lineRule="auto"/>
        <w:rPr>
          <w:rFonts w:ascii="Times New Roman" w:hAnsi="Times New Roman" w:cs="Times New Roman"/>
          <w:sz w:val="28"/>
          <w:szCs w:val="28"/>
        </w:rPr>
      </w:pPr>
      <w:r w:rsidRPr="00D06A45">
        <w:rPr>
          <w:rFonts w:ascii="Times New Roman" w:hAnsi="Times New Roman" w:cs="Times New Roman"/>
          <w:sz w:val="28"/>
          <w:szCs w:val="28"/>
        </w:rPr>
        <w:lastRenderedPageBreak/>
        <w:t xml:space="preserve">likely to be bullied than thin children, which can lead to underachievement or missing school. </w:t>
      </w:r>
    </w:p>
    <w:p w:rsidR="00D06A45" w:rsidRDefault="00D06A45" w:rsidP="00D06A45">
      <w:pPr>
        <w:spacing w:line="360" w:lineRule="auto"/>
        <w:rPr>
          <w:rFonts w:ascii="Times New Roman" w:hAnsi="Times New Roman" w:cs="Times New Roman"/>
          <w:sz w:val="28"/>
          <w:szCs w:val="28"/>
        </w:rPr>
      </w:pPr>
      <w:r w:rsidRPr="00D06A45">
        <w:rPr>
          <w:rFonts w:ascii="Times New Roman" w:hAnsi="Times New Roman" w:cs="Times New Roman"/>
          <w:sz w:val="28"/>
          <w:szCs w:val="28"/>
        </w:rPr>
        <w:t>Similarly, obese adults are more likely to suffer from depress</w:t>
      </w:r>
      <w:r>
        <w:rPr>
          <w:rFonts w:ascii="Times New Roman" w:hAnsi="Times New Roman" w:cs="Times New Roman"/>
          <w:sz w:val="28"/>
          <w:szCs w:val="28"/>
        </w:rPr>
        <w:t xml:space="preserve">ion, anxiety, low self-esteem, </w:t>
      </w:r>
      <w:r w:rsidRPr="00D06A45">
        <w:rPr>
          <w:rFonts w:ascii="Times New Roman" w:hAnsi="Times New Roman" w:cs="Times New Roman"/>
          <w:sz w:val="28"/>
          <w:szCs w:val="28"/>
        </w:rPr>
        <w:t>and high levels of body dissatisfaction due to the stigma assoc</w:t>
      </w:r>
      <w:r>
        <w:rPr>
          <w:rFonts w:ascii="Times New Roman" w:hAnsi="Times New Roman" w:cs="Times New Roman"/>
          <w:sz w:val="28"/>
          <w:szCs w:val="28"/>
        </w:rPr>
        <w:t xml:space="preserve">iated with being overweight in </w:t>
      </w:r>
      <w:r w:rsidRPr="00D06A45">
        <w:rPr>
          <w:rFonts w:ascii="Times New Roman" w:hAnsi="Times New Roman" w:cs="Times New Roman"/>
          <w:sz w:val="28"/>
          <w:szCs w:val="28"/>
        </w:rPr>
        <w:t>many cultures. In terms of physical problems, obesity i</w:t>
      </w:r>
      <w:r>
        <w:rPr>
          <w:rFonts w:ascii="Times New Roman" w:hAnsi="Times New Roman" w:cs="Times New Roman"/>
          <w:sz w:val="28"/>
          <w:szCs w:val="28"/>
        </w:rPr>
        <w:t xml:space="preserve">n childhood is associated with </w:t>
      </w:r>
      <w:r w:rsidRPr="00D06A45">
        <w:rPr>
          <w:rFonts w:ascii="Times New Roman" w:hAnsi="Times New Roman" w:cs="Times New Roman"/>
          <w:sz w:val="28"/>
          <w:szCs w:val="28"/>
        </w:rPr>
        <w:t>childhood asthma and Type 2 Diabetes. For adults, obes</w:t>
      </w:r>
      <w:r>
        <w:rPr>
          <w:rFonts w:ascii="Times New Roman" w:hAnsi="Times New Roman" w:cs="Times New Roman"/>
          <w:sz w:val="28"/>
          <w:szCs w:val="28"/>
        </w:rPr>
        <w:t xml:space="preserve">ity is clearly associated with </w:t>
      </w:r>
      <w:r w:rsidRPr="00D06A45">
        <w:rPr>
          <w:rFonts w:ascii="Times New Roman" w:hAnsi="Times New Roman" w:cs="Times New Roman"/>
          <w:sz w:val="28"/>
          <w:szCs w:val="28"/>
        </w:rPr>
        <w:t>cardiovascular disease, heart attacks, diabetes, joint trauma, ba</w:t>
      </w:r>
      <w:r>
        <w:rPr>
          <w:rFonts w:ascii="Times New Roman" w:hAnsi="Times New Roman" w:cs="Times New Roman"/>
          <w:sz w:val="28"/>
          <w:szCs w:val="28"/>
        </w:rPr>
        <w:t xml:space="preserve">ck pain, many types of cancer, </w:t>
      </w:r>
      <w:r w:rsidRPr="00D06A45">
        <w:rPr>
          <w:rFonts w:ascii="Times New Roman" w:hAnsi="Times New Roman" w:cs="Times New Roman"/>
          <w:sz w:val="28"/>
          <w:szCs w:val="28"/>
        </w:rPr>
        <w:t>hypertension, strokes, and reduced life expectancy.</w:t>
      </w:r>
    </w:p>
    <w:p w:rsidR="00AA2CB1" w:rsidRPr="00AA2CB1" w:rsidRDefault="00AA2CB1" w:rsidP="00AA2CB1">
      <w:pPr>
        <w:rPr>
          <w:rFonts w:ascii="Times New Roman" w:hAnsi="Times New Roman" w:cs="Times New Roman"/>
          <w:b/>
          <w:sz w:val="28"/>
          <w:szCs w:val="28"/>
        </w:rPr>
      </w:pPr>
      <w:r w:rsidRPr="00AA2CB1">
        <w:rPr>
          <w:rFonts w:ascii="Times New Roman" w:hAnsi="Times New Roman" w:cs="Times New Roman"/>
          <w:b/>
          <w:sz w:val="28"/>
          <w:szCs w:val="28"/>
        </w:rPr>
        <w:t xml:space="preserve">Causes  </w:t>
      </w:r>
    </w:p>
    <w:p w:rsidR="00AA2CB1" w:rsidRPr="00AA2CB1" w:rsidRDefault="00AA2CB1" w:rsidP="00AA2CB1">
      <w:pPr>
        <w:rPr>
          <w:rFonts w:ascii="Times New Roman" w:hAnsi="Times New Roman" w:cs="Times New Roman"/>
          <w:sz w:val="28"/>
          <w:szCs w:val="28"/>
        </w:rPr>
      </w:pPr>
      <w:r w:rsidRPr="00AA2CB1">
        <w:rPr>
          <w:rFonts w:ascii="Times New Roman" w:hAnsi="Times New Roman" w:cs="Times New Roman"/>
          <w:sz w:val="28"/>
          <w:szCs w:val="28"/>
        </w:rPr>
        <w:t>There are three key approaches to understanding the</w:t>
      </w:r>
      <w:r>
        <w:rPr>
          <w:rFonts w:ascii="Times New Roman" w:hAnsi="Times New Roman" w:cs="Times New Roman"/>
          <w:sz w:val="28"/>
          <w:szCs w:val="28"/>
        </w:rPr>
        <w:t xml:space="preserve"> causes of obesity which focus </w:t>
      </w:r>
      <w:r w:rsidRPr="00AA2CB1">
        <w:rPr>
          <w:rFonts w:ascii="Times New Roman" w:hAnsi="Times New Roman" w:cs="Times New Roman"/>
          <w:sz w:val="28"/>
          <w:szCs w:val="28"/>
        </w:rPr>
        <w:t xml:space="preserve">on genetics, the environment, and behavior.   </w:t>
      </w:r>
    </w:p>
    <w:p w:rsidR="00AA2CB1" w:rsidRPr="00AA2CB1" w:rsidRDefault="00AA2CB1" w:rsidP="00AA2CB1">
      <w:pPr>
        <w:rPr>
          <w:rFonts w:ascii="Times New Roman" w:hAnsi="Times New Roman" w:cs="Times New Roman"/>
          <w:b/>
          <w:sz w:val="28"/>
          <w:szCs w:val="28"/>
        </w:rPr>
      </w:pPr>
      <w:r w:rsidRPr="00AA2CB1">
        <w:rPr>
          <w:rFonts w:ascii="Times New Roman" w:hAnsi="Times New Roman" w:cs="Times New Roman"/>
          <w:b/>
          <w:sz w:val="28"/>
          <w:szCs w:val="28"/>
        </w:rPr>
        <w:t xml:space="preserve">i) Genetics  </w:t>
      </w:r>
    </w:p>
    <w:p w:rsidR="00AA2CB1" w:rsidRPr="00AA2CB1" w:rsidRDefault="00AA2CB1" w:rsidP="00AA2CB1">
      <w:pPr>
        <w:spacing w:line="360" w:lineRule="auto"/>
        <w:rPr>
          <w:rFonts w:ascii="Times New Roman" w:hAnsi="Times New Roman" w:cs="Times New Roman"/>
          <w:sz w:val="28"/>
          <w:szCs w:val="28"/>
        </w:rPr>
      </w:pPr>
      <w:r w:rsidRPr="00AA2CB1">
        <w:rPr>
          <w:rFonts w:ascii="Times New Roman" w:hAnsi="Times New Roman" w:cs="Times New Roman"/>
          <w:sz w:val="28"/>
          <w:szCs w:val="28"/>
        </w:rPr>
        <w:t>Size appears to run in families and the probability that a child will be overweig</w:t>
      </w:r>
      <w:r>
        <w:rPr>
          <w:rFonts w:ascii="Times New Roman" w:hAnsi="Times New Roman" w:cs="Times New Roman"/>
          <w:sz w:val="28"/>
          <w:szCs w:val="28"/>
        </w:rPr>
        <w:t xml:space="preserve">ht is related to </w:t>
      </w:r>
      <w:r w:rsidRPr="00AA2CB1">
        <w:rPr>
          <w:rFonts w:ascii="Times New Roman" w:hAnsi="Times New Roman" w:cs="Times New Roman"/>
          <w:sz w:val="28"/>
          <w:szCs w:val="28"/>
        </w:rPr>
        <w:t>their parents’ weight. For example, having one obese parent res</w:t>
      </w:r>
      <w:r>
        <w:rPr>
          <w:rFonts w:ascii="Times New Roman" w:hAnsi="Times New Roman" w:cs="Times New Roman"/>
          <w:sz w:val="28"/>
          <w:szCs w:val="28"/>
        </w:rPr>
        <w:t xml:space="preserve">ults in a 40 percent chance of </w:t>
      </w:r>
      <w:r w:rsidRPr="00AA2CB1">
        <w:rPr>
          <w:rFonts w:ascii="Times New Roman" w:hAnsi="Times New Roman" w:cs="Times New Roman"/>
          <w:sz w:val="28"/>
          <w:szCs w:val="28"/>
        </w:rPr>
        <w:t xml:space="preserve">producing an obese child, and having two obese parents results in an 80 percent chance.  </w:t>
      </w:r>
    </w:p>
    <w:p w:rsidR="00AA2CB1" w:rsidRPr="00D27790" w:rsidRDefault="00AA2CB1" w:rsidP="00D27790">
      <w:pPr>
        <w:spacing w:line="360" w:lineRule="auto"/>
        <w:rPr>
          <w:rFonts w:ascii="Times New Roman" w:hAnsi="Times New Roman" w:cs="Times New Roman"/>
          <w:sz w:val="28"/>
          <w:szCs w:val="28"/>
        </w:rPr>
      </w:pPr>
      <w:r w:rsidRPr="00AA2CB1">
        <w:rPr>
          <w:rFonts w:ascii="Times New Roman" w:hAnsi="Times New Roman" w:cs="Times New Roman"/>
          <w:sz w:val="28"/>
          <w:szCs w:val="28"/>
        </w:rPr>
        <w:t>Parents and children, however, share both their environment</w:t>
      </w:r>
      <w:r>
        <w:rPr>
          <w:rFonts w:ascii="Times New Roman" w:hAnsi="Times New Roman" w:cs="Times New Roman"/>
          <w:sz w:val="28"/>
          <w:szCs w:val="28"/>
        </w:rPr>
        <w:t xml:space="preserve"> and genetics so this likeness </w:t>
      </w:r>
      <w:r w:rsidRPr="00AA2CB1">
        <w:rPr>
          <w:rFonts w:ascii="Times New Roman" w:hAnsi="Times New Roman" w:cs="Times New Roman"/>
          <w:sz w:val="28"/>
          <w:szCs w:val="28"/>
        </w:rPr>
        <w:t>could be due to either factor. To address this problem, r</w:t>
      </w:r>
      <w:r>
        <w:rPr>
          <w:rFonts w:ascii="Times New Roman" w:hAnsi="Times New Roman" w:cs="Times New Roman"/>
          <w:sz w:val="28"/>
          <w:szCs w:val="28"/>
        </w:rPr>
        <w:t xml:space="preserve">esearch has examined twins and </w:t>
      </w:r>
      <w:r w:rsidRPr="00AA2CB1">
        <w:rPr>
          <w:rFonts w:ascii="Times New Roman" w:hAnsi="Times New Roman" w:cs="Times New Roman"/>
          <w:sz w:val="28"/>
          <w:szCs w:val="28"/>
        </w:rPr>
        <w:t>adoptees. In general, researchers believe that there is a role fo</w:t>
      </w:r>
      <w:r>
        <w:rPr>
          <w:rFonts w:ascii="Times New Roman" w:hAnsi="Times New Roman" w:cs="Times New Roman"/>
          <w:sz w:val="28"/>
          <w:szCs w:val="28"/>
        </w:rPr>
        <w:t xml:space="preserve">r genetics for both weight and </w:t>
      </w:r>
      <w:r w:rsidRPr="00AA2CB1">
        <w:rPr>
          <w:rFonts w:ascii="Times New Roman" w:hAnsi="Times New Roman" w:cs="Times New Roman"/>
          <w:sz w:val="28"/>
          <w:szCs w:val="28"/>
        </w:rPr>
        <w:t>where body fat is stored (upper versus lower body), that</w:t>
      </w:r>
      <w:r>
        <w:rPr>
          <w:rFonts w:ascii="Times New Roman" w:hAnsi="Times New Roman" w:cs="Times New Roman"/>
          <w:sz w:val="28"/>
          <w:szCs w:val="28"/>
        </w:rPr>
        <w:t xml:space="preserve"> a mother’s weight is a better </w:t>
      </w:r>
      <w:r w:rsidRPr="00AA2CB1">
        <w:rPr>
          <w:rFonts w:ascii="Times New Roman" w:hAnsi="Times New Roman" w:cs="Times New Roman"/>
          <w:sz w:val="28"/>
          <w:szCs w:val="28"/>
        </w:rPr>
        <w:t>predictor of her child’s weight than that of the father, and that the</w:t>
      </w:r>
      <w:r>
        <w:rPr>
          <w:rFonts w:ascii="Times New Roman" w:hAnsi="Times New Roman" w:cs="Times New Roman"/>
          <w:sz w:val="28"/>
          <w:szCs w:val="28"/>
        </w:rPr>
        <w:t xml:space="preserve"> role of genetics gets less as </w:t>
      </w:r>
      <w:r w:rsidRPr="00AA2CB1">
        <w:rPr>
          <w:rFonts w:ascii="Times New Roman" w:hAnsi="Times New Roman" w:cs="Times New Roman"/>
          <w:sz w:val="28"/>
          <w:szCs w:val="28"/>
        </w:rPr>
        <w:t>a person’s BMI gets larger. But genetics cannot explain the dra</w:t>
      </w:r>
      <w:r>
        <w:rPr>
          <w:rFonts w:ascii="Times New Roman" w:hAnsi="Times New Roman" w:cs="Times New Roman"/>
          <w:sz w:val="28"/>
          <w:szCs w:val="28"/>
        </w:rPr>
        <w:t xml:space="preserve">matic increase in obesity over </w:t>
      </w:r>
      <w:r w:rsidRPr="00AA2CB1">
        <w:rPr>
          <w:rFonts w:ascii="Times New Roman" w:hAnsi="Times New Roman" w:cs="Times New Roman"/>
          <w:sz w:val="28"/>
          <w:szCs w:val="28"/>
        </w:rPr>
        <w:t>the past 30 years, why a person’s body weight changes as th</w:t>
      </w:r>
      <w:r>
        <w:rPr>
          <w:rFonts w:ascii="Times New Roman" w:hAnsi="Times New Roman" w:cs="Times New Roman"/>
          <w:sz w:val="28"/>
          <w:szCs w:val="28"/>
        </w:rPr>
        <w:t xml:space="preserve">ey migrate from one country to </w:t>
      </w:r>
      <w:r w:rsidRPr="00AA2CB1">
        <w:rPr>
          <w:rFonts w:ascii="Times New Roman" w:hAnsi="Times New Roman" w:cs="Times New Roman"/>
          <w:sz w:val="28"/>
          <w:szCs w:val="28"/>
        </w:rPr>
        <w:t>the next, and why body weights are more similar within peer</w:t>
      </w:r>
      <w:r>
        <w:rPr>
          <w:rFonts w:ascii="Times New Roman" w:hAnsi="Times New Roman" w:cs="Times New Roman"/>
          <w:sz w:val="28"/>
          <w:szCs w:val="28"/>
        </w:rPr>
        <w:t xml:space="preserve"> groups than within biological </w:t>
      </w:r>
      <w:r w:rsidRPr="00AA2CB1">
        <w:rPr>
          <w:rFonts w:ascii="Times New Roman" w:hAnsi="Times New Roman" w:cs="Times New Roman"/>
          <w:sz w:val="28"/>
          <w:szCs w:val="28"/>
        </w:rPr>
        <w:t xml:space="preserve">families.   </w:t>
      </w:r>
    </w:p>
    <w:p w:rsidR="00AA2CB1" w:rsidRPr="00AA2CB1" w:rsidRDefault="00AA2CB1" w:rsidP="00AA2CB1">
      <w:pPr>
        <w:rPr>
          <w:rFonts w:ascii="Times New Roman" w:hAnsi="Times New Roman" w:cs="Times New Roman"/>
          <w:b/>
          <w:sz w:val="28"/>
          <w:szCs w:val="28"/>
        </w:rPr>
      </w:pPr>
      <w:r w:rsidRPr="00AA2CB1">
        <w:rPr>
          <w:rFonts w:ascii="Times New Roman" w:hAnsi="Times New Roman" w:cs="Times New Roman"/>
          <w:b/>
          <w:sz w:val="28"/>
          <w:szCs w:val="28"/>
        </w:rPr>
        <w:lastRenderedPageBreak/>
        <w:t xml:space="preserve">ii) The Obesogenic Environment  </w:t>
      </w:r>
      <w:r w:rsidR="00401A5D">
        <w:rPr>
          <w:rFonts w:ascii="Times New Roman" w:hAnsi="Times New Roman" w:cs="Times New Roman"/>
          <w:b/>
          <w:sz w:val="28"/>
          <w:szCs w:val="28"/>
        </w:rPr>
        <w:t xml:space="preserve"> </w:t>
      </w:r>
    </w:p>
    <w:p w:rsidR="00AF46AF" w:rsidRDefault="00AA2CB1" w:rsidP="00AA2CB1">
      <w:pPr>
        <w:spacing w:line="360" w:lineRule="auto"/>
        <w:rPr>
          <w:rFonts w:ascii="Times New Roman" w:hAnsi="Times New Roman" w:cs="Times New Roman"/>
          <w:sz w:val="28"/>
          <w:szCs w:val="28"/>
        </w:rPr>
      </w:pPr>
      <w:r w:rsidRPr="00AA2CB1">
        <w:rPr>
          <w:rFonts w:ascii="Times New Roman" w:hAnsi="Times New Roman" w:cs="Times New Roman"/>
          <w:sz w:val="28"/>
          <w:szCs w:val="28"/>
        </w:rPr>
        <w:t>To explain the increase in obesity, researchers h</w:t>
      </w:r>
      <w:r>
        <w:rPr>
          <w:rFonts w:ascii="Times New Roman" w:hAnsi="Times New Roman" w:cs="Times New Roman"/>
          <w:sz w:val="28"/>
          <w:szCs w:val="28"/>
        </w:rPr>
        <w:t xml:space="preserve">ave focused on the “obesogenic </w:t>
      </w:r>
      <w:r w:rsidRPr="00AA2CB1">
        <w:rPr>
          <w:rFonts w:ascii="Times New Roman" w:hAnsi="Times New Roman" w:cs="Times New Roman"/>
          <w:sz w:val="28"/>
          <w:szCs w:val="28"/>
        </w:rPr>
        <w:t xml:space="preserve">environment”. For example, the food industry with its food </w:t>
      </w:r>
      <w:r>
        <w:rPr>
          <w:rFonts w:ascii="Times New Roman" w:hAnsi="Times New Roman" w:cs="Times New Roman"/>
          <w:sz w:val="28"/>
          <w:szCs w:val="28"/>
        </w:rPr>
        <w:t>advertising, inexpensive ready-</w:t>
      </w:r>
      <w:r w:rsidRPr="00AA2CB1">
        <w:rPr>
          <w:rFonts w:ascii="Times New Roman" w:hAnsi="Times New Roman" w:cs="Times New Roman"/>
          <w:sz w:val="28"/>
          <w:szCs w:val="28"/>
        </w:rPr>
        <w:t xml:space="preserve">made meals, and take-out, discourages food shopping and </w:t>
      </w:r>
      <w:r>
        <w:rPr>
          <w:rFonts w:ascii="Times New Roman" w:hAnsi="Times New Roman" w:cs="Times New Roman"/>
          <w:sz w:val="28"/>
          <w:szCs w:val="28"/>
        </w:rPr>
        <w:t xml:space="preserve">cooking, and encourages eating </w:t>
      </w:r>
      <w:r w:rsidRPr="00AA2CB1">
        <w:rPr>
          <w:rFonts w:ascii="Times New Roman" w:hAnsi="Times New Roman" w:cs="Times New Roman"/>
          <w:sz w:val="28"/>
          <w:szCs w:val="28"/>
        </w:rPr>
        <w:t>out and snacking. There has also been a reduction in manua</w:t>
      </w:r>
      <w:r>
        <w:rPr>
          <w:rFonts w:ascii="Times New Roman" w:hAnsi="Times New Roman" w:cs="Times New Roman"/>
          <w:sz w:val="28"/>
          <w:szCs w:val="28"/>
        </w:rPr>
        <w:t xml:space="preserve">l labor and an increase in the </w:t>
      </w:r>
      <w:r w:rsidRPr="00AA2CB1">
        <w:rPr>
          <w:rFonts w:ascii="Times New Roman" w:hAnsi="Times New Roman" w:cs="Times New Roman"/>
          <w:sz w:val="28"/>
          <w:szCs w:val="28"/>
        </w:rPr>
        <w:t>use of cars, computers, and television which makes peop</w:t>
      </w:r>
      <w:r>
        <w:rPr>
          <w:rFonts w:ascii="Times New Roman" w:hAnsi="Times New Roman" w:cs="Times New Roman"/>
          <w:sz w:val="28"/>
          <w:szCs w:val="28"/>
        </w:rPr>
        <w:t xml:space="preserve">le more sedentary at both work </w:t>
      </w:r>
      <w:r w:rsidRPr="00AA2CB1">
        <w:rPr>
          <w:rFonts w:ascii="Times New Roman" w:hAnsi="Times New Roman" w:cs="Times New Roman"/>
          <w:sz w:val="28"/>
          <w:szCs w:val="28"/>
        </w:rPr>
        <w:t>and at home. This obesogenic environment creates a world in which it is easy to</w:t>
      </w:r>
      <w:r>
        <w:rPr>
          <w:rFonts w:ascii="Times New Roman" w:hAnsi="Times New Roman" w:cs="Times New Roman"/>
          <w:sz w:val="28"/>
          <w:szCs w:val="28"/>
        </w:rPr>
        <w:t xml:space="preserve"> gain </w:t>
      </w:r>
      <w:r w:rsidRPr="00AA2CB1">
        <w:rPr>
          <w:rFonts w:ascii="Times New Roman" w:hAnsi="Times New Roman" w:cs="Times New Roman"/>
          <w:sz w:val="28"/>
          <w:szCs w:val="28"/>
        </w:rPr>
        <w:t>weight and requires effort to remain thin. But not everyone living in an obesogenic</w:t>
      </w:r>
    </w:p>
    <w:p w:rsidR="00AF46AF" w:rsidRDefault="00AF46AF" w:rsidP="00AF46AF">
      <w:pPr>
        <w:rPr>
          <w:rFonts w:ascii="Times New Roman" w:hAnsi="Times New Roman" w:cs="Times New Roman"/>
          <w:sz w:val="28"/>
          <w:szCs w:val="28"/>
        </w:rPr>
      </w:pPr>
      <w:r w:rsidRPr="00AF46AF">
        <w:rPr>
          <w:rFonts w:ascii="Times New Roman" w:hAnsi="Times New Roman" w:cs="Times New Roman"/>
          <w:sz w:val="28"/>
          <w:szCs w:val="28"/>
        </w:rPr>
        <w:t xml:space="preserve">environment becomes obese which highlights the role of two </w:t>
      </w:r>
      <w:r>
        <w:rPr>
          <w:rFonts w:ascii="Times New Roman" w:hAnsi="Times New Roman" w:cs="Times New Roman"/>
          <w:sz w:val="28"/>
          <w:szCs w:val="28"/>
        </w:rPr>
        <w:t xml:space="preserve">key behaviors: eating behavior </w:t>
      </w:r>
      <w:r w:rsidRPr="00AF46AF">
        <w:rPr>
          <w:rFonts w:ascii="Times New Roman" w:hAnsi="Times New Roman" w:cs="Times New Roman"/>
          <w:sz w:val="28"/>
          <w:szCs w:val="28"/>
        </w:rPr>
        <w:t>and physical activity.</w:t>
      </w:r>
    </w:p>
    <w:p w:rsidR="00AF46AF" w:rsidRDefault="00AF46AF" w:rsidP="00AF46AF">
      <w:pPr>
        <w:rPr>
          <w:rFonts w:ascii="Times New Roman" w:hAnsi="Times New Roman" w:cs="Times New Roman"/>
          <w:b/>
          <w:sz w:val="28"/>
          <w:szCs w:val="28"/>
        </w:rPr>
      </w:pPr>
    </w:p>
    <w:p w:rsidR="00AF46AF" w:rsidRPr="00AF46AF" w:rsidRDefault="00AF46AF" w:rsidP="00AF46AF">
      <w:pPr>
        <w:rPr>
          <w:rFonts w:ascii="Times New Roman" w:hAnsi="Times New Roman" w:cs="Times New Roman"/>
          <w:b/>
          <w:sz w:val="28"/>
          <w:szCs w:val="28"/>
        </w:rPr>
      </w:pPr>
      <w:r w:rsidRPr="00AF46AF">
        <w:rPr>
          <w:rFonts w:ascii="Times New Roman" w:hAnsi="Times New Roman" w:cs="Times New Roman"/>
          <w:b/>
          <w:sz w:val="28"/>
          <w:szCs w:val="28"/>
        </w:rPr>
        <w:t xml:space="preserve">iii) Individual Behavior   </w:t>
      </w:r>
    </w:p>
    <w:p w:rsidR="00AF46AF" w:rsidRPr="00AF46AF" w:rsidRDefault="00AF46AF" w:rsidP="00AF46AF">
      <w:pPr>
        <w:rPr>
          <w:rFonts w:ascii="Times New Roman" w:hAnsi="Times New Roman" w:cs="Times New Roman"/>
          <w:b/>
          <w:sz w:val="28"/>
          <w:szCs w:val="28"/>
        </w:rPr>
      </w:pPr>
      <w:r w:rsidRPr="00AF46AF">
        <w:rPr>
          <w:rFonts w:ascii="Times New Roman" w:hAnsi="Times New Roman" w:cs="Times New Roman"/>
          <w:b/>
          <w:sz w:val="28"/>
          <w:szCs w:val="28"/>
        </w:rPr>
        <w:t xml:space="preserve">Eating Behavior   </w:t>
      </w:r>
    </w:p>
    <w:p w:rsidR="00AF46AF" w:rsidRDefault="00AF46AF" w:rsidP="00AF46AF">
      <w:pPr>
        <w:spacing w:line="360" w:lineRule="auto"/>
        <w:rPr>
          <w:rFonts w:ascii="Times New Roman" w:hAnsi="Times New Roman" w:cs="Times New Roman"/>
          <w:sz w:val="28"/>
          <w:szCs w:val="28"/>
        </w:rPr>
      </w:pPr>
    </w:p>
    <w:p w:rsidR="00AF46AF" w:rsidRPr="00AF46AF" w:rsidRDefault="00AF46AF" w:rsidP="00AF46AF">
      <w:pPr>
        <w:spacing w:line="360" w:lineRule="auto"/>
        <w:rPr>
          <w:rFonts w:ascii="Times New Roman" w:hAnsi="Times New Roman" w:cs="Times New Roman"/>
          <w:sz w:val="28"/>
          <w:szCs w:val="28"/>
        </w:rPr>
      </w:pPr>
      <w:r w:rsidRPr="00AF46AF">
        <w:rPr>
          <w:rFonts w:ascii="Times New Roman" w:hAnsi="Times New Roman" w:cs="Times New Roman"/>
          <w:sz w:val="28"/>
          <w:szCs w:val="28"/>
        </w:rPr>
        <w:t xml:space="preserve">Eating behavior is a product of an individual’s beliefs, their learning from childhood, and the meanings associated with food and body weight which can </w:t>
      </w:r>
      <w:r>
        <w:rPr>
          <w:rFonts w:ascii="Times New Roman" w:hAnsi="Times New Roman" w:cs="Times New Roman"/>
          <w:sz w:val="28"/>
          <w:szCs w:val="28"/>
        </w:rPr>
        <w:t xml:space="preserve">lead to weight concerns. These </w:t>
      </w:r>
      <w:r w:rsidRPr="00AF46AF">
        <w:rPr>
          <w:rFonts w:ascii="Times New Roman" w:hAnsi="Times New Roman" w:cs="Times New Roman"/>
          <w:sz w:val="28"/>
          <w:szCs w:val="28"/>
        </w:rPr>
        <w:t>factors have been considered in unit 2. In terms of obesity, the literature</w:t>
      </w:r>
      <w:r>
        <w:rPr>
          <w:rFonts w:ascii="Times New Roman" w:hAnsi="Times New Roman" w:cs="Times New Roman"/>
          <w:sz w:val="28"/>
          <w:szCs w:val="28"/>
        </w:rPr>
        <w:t xml:space="preserve"> particularly </w:t>
      </w:r>
      <w:r w:rsidRPr="00AF46AF">
        <w:rPr>
          <w:rFonts w:ascii="Times New Roman" w:hAnsi="Times New Roman" w:cs="Times New Roman"/>
          <w:sz w:val="28"/>
          <w:szCs w:val="28"/>
        </w:rPr>
        <w:t>highlights the role of emotional eating and mindless eatin</w:t>
      </w:r>
      <w:r>
        <w:rPr>
          <w:rFonts w:ascii="Times New Roman" w:hAnsi="Times New Roman" w:cs="Times New Roman"/>
          <w:sz w:val="28"/>
          <w:szCs w:val="28"/>
        </w:rPr>
        <w:t xml:space="preserve">g, which illustrate how eating </w:t>
      </w:r>
      <w:r w:rsidRPr="00AF46AF">
        <w:rPr>
          <w:rFonts w:ascii="Times New Roman" w:hAnsi="Times New Roman" w:cs="Times New Roman"/>
          <w:sz w:val="28"/>
          <w:szCs w:val="28"/>
        </w:rPr>
        <w:t xml:space="preserve">behavior is a result of learning, emotions, and the world we live in.  </w:t>
      </w:r>
    </w:p>
    <w:p w:rsidR="00AF46AF" w:rsidRPr="00AF46AF" w:rsidRDefault="00AF46AF" w:rsidP="00AF46AF">
      <w:pPr>
        <w:spacing w:line="360" w:lineRule="auto"/>
        <w:rPr>
          <w:rFonts w:ascii="Times New Roman" w:hAnsi="Times New Roman" w:cs="Times New Roman"/>
          <w:sz w:val="28"/>
          <w:szCs w:val="28"/>
        </w:rPr>
      </w:pPr>
      <w:r w:rsidRPr="00AF46AF">
        <w:rPr>
          <w:rFonts w:ascii="Times New Roman" w:hAnsi="Times New Roman" w:cs="Times New Roman"/>
          <w:sz w:val="28"/>
          <w:szCs w:val="28"/>
        </w:rPr>
        <w:t xml:space="preserve">Emotional Eating: Much research indicates that people often eat in response to </w:t>
      </w:r>
      <w:r>
        <w:rPr>
          <w:rFonts w:ascii="Times New Roman" w:hAnsi="Times New Roman" w:cs="Times New Roman"/>
          <w:sz w:val="28"/>
          <w:szCs w:val="28"/>
        </w:rPr>
        <w:t xml:space="preserve">their </w:t>
      </w:r>
      <w:r w:rsidRPr="00AF46AF">
        <w:rPr>
          <w:rFonts w:ascii="Times New Roman" w:hAnsi="Times New Roman" w:cs="Times New Roman"/>
          <w:sz w:val="28"/>
          <w:szCs w:val="28"/>
        </w:rPr>
        <w:t>emotions and utilize food for emotional regulation</w:t>
      </w:r>
      <w:r>
        <w:rPr>
          <w:rFonts w:ascii="Times New Roman" w:hAnsi="Times New Roman" w:cs="Times New Roman"/>
          <w:sz w:val="28"/>
          <w:szCs w:val="28"/>
        </w:rPr>
        <w:t xml:space="preserve">. This approach derives from a </w:t>
      </w:r>
      <w:r w:rsidRPr="00AF46AF">
        <w:rPr>
          <w:rFonts w:ascii="Times New Roman" w:hAnsi="Times New Roman" w:cs="Times New Roman"/>
          <w:sz w:val="28"/>
          <w:szCs w:val="28"/>
        </w:rPr>
        <w:t>psychosomatic model of eating which argues that people use f</w:t>
      </w:r>
      <w:r>
        <w:rPr>
          <w:rFonts w:ascii="Times New Roman" w:hAnsi="Times New Roman" w:cs="Times New Roman"/>
          <w:sz w:val="28"/>
          <w:szCs w:val="28"/>
        </w:rPr>
        <w:t xml:space="preserve">ood to satiate their emotional </w:t>
      </w:r>
      <w:r w:rsidRPr="00AF46AF">
        <w:rPr>
          <w:rFonts w:ascii="Times New Roman" w:hAnsi="Times New Roman" w:cs="Times New Roman"/>
          <w:sz w:val="28"/>
          <w:szCs w:val="28"/>
        </w:rPr>
        <w:t>needs and research indicates a role for emotions such as boredom, distress,</w:t>
      </w:r>
      <w:r>
        <w:rPr>
          <w:rFonts w:ascii="Times New Roman" w:hAnsi="Times New Roman" w:cs="Times New Roman"/>
          <w:sz w:val="28"/>
          <w:szCs w:val="28"/>
        </w:rPr>
        <w:t xml:space="preserve"> and anxiety in the </w:t>
      </w:r>
      <w:r w:rsidRPr="00AF46AF">
        <w:rPr>
          <w:rFonts w:ascii="Times New Roman" w:hAnsi="Times New Roman" w:cs="Times New Roman"/>
          <w:sz w:val="28"/>
          <w:szCs w:val="28"/>
        </w:rPr>
        <w:t xml:space="preserve">eating behavior of the majority of the population, and that this may be linked to obesity. </w:t>
      </w:r>
    </w:p>
    <w:p w:rsidR="00AF46AF" w:rsidRPr="00AF46AF" w:rsidRDefault="00AF46AF" w:rsidP="00AF46AF">
      <w:pPr>
        <w:spacing w:line="360" w:lineRule="auto"/>
        <w:rPr>
          <w:rFonts w:ascii="Times New Roman" w:hAnsi="Times New Roman" w:cs="Times New Roman"/>
          <w:sz w:val="28"/>
          <w:szCs w:val="28"/>
        </w:rPr>
      </w:pPr>
      <w:r w:rsidRPr="00AF46AF">
        <w:rPr>
          <w:rFonts w:ascii="Times New Roman" w:hAnsi="Times New Roman" w:cs="Times New Roman"/>
          <w:sz w:val="28"/>
          <w:szCs w:val="28"/>
        </w:rPr>
        <w:lastRenderedPageBreak/>
        <w:t xml:space="preserve">Unfortunately, eating to manage your emotions mostly only works in the short term because although you may briefly feel better after eating, you will soon feel guilt, self-hate, and low self-esteem, which in turn can cause further eating.  </w:t>
      </w:r>
    </w:p>
    <w:p w:rsidR="00AF46AF" w:rsidRDefault="00AF46AF" w:rsidP="00AF46AF">
      <w:pPr>
        <w:spacing w:line="360" w:lineRule="auto"/>
        <w:rPr>
          <w:rFonts w:ascii="Times New Roman" w:hAnsi="Times New Roman" w:cs="Times New Roman"/>
          <w:sz w:val="28"/>
          <w:szCs w:val="28"/>
        </w:rPr>
      </w:pPr>
      <w:r w:rsidRPr="00AF46AF">
        <w:rPr>
          <w:rFonts w:ascii="Times New Roman" w:hAnsi="Times New Roman" w:cs="Times New Roman"/>
          <w:sz w:val="28"/>
          <w:szCs w:val="28"/>
        </w:rPr>
        <w:t>Mindless Eating: Much eating behavior is triggered by exte</w:t>
      </w:r>
      <w:r>
        <w:rPr>
          <w:rFonts w:ascii="Times New Roman" w:hAnsi="Times New Roman" w:cs="Times New Roman"/>
          <w:sz w:val="28"/>
          <w:szCs w:val="28"/>
        </w:rPr>
        <w:t xml:space="preserve">rnal cues such as the sight or </w:t>
      </w:r>
      <w:r w:rsidRPr="00AF46AF">
        <w:rPr>
          <w:rFonts w:ascii="Times New Roman" w:hAnsi="Times New Roman" w:cs="Times New Roman"/>
          <w:sz w:val="28"/>
          <w:szCs w:val="28"/>
        </w:rPr>
        <w:t>smell of food, increased portion sizes, or simple availability. Th</w:t>
      </w:r>
      <w:r>
        <w:rPr>
          <w:rFonts w:ascii="Times New Roman" w:hAnsi="Times New Roman" w:cs="Times New Roman"/>
          <w:sz w:val="28"/>
          <w:szCs w:val="28"/>
        </w:rPr>
        <w:t xml:space="preserve">is has been labeled “mindless </w:t>
      </w:r>
      <w:r w:rsidRPr="00AF46AF">
        <w:rPr>
          <w:rFonts w:ascii="Times New Roman" w:hAnsi="Times New Roman" w:cs="Times New Roman"/>
          <w:sz w:val="28"/>
          <w:szCs w:val="28"/>
        </w:rPr>
        <w:t xml:space="preserve">eating” or “external eating” and has been shown across a </w:t>
      </w:r>
      <w:r>
        <w:rPr>
          <w:rFonts w:ascii="Times New Roman" w:hAnsi="Times New Roman" w:cs="Times New Roman"/>
          <w:sz w:val="28"/>
          <w:szCs w:val="28"/>
        </w:rPr>
        <w:t xml:space="preserve">number of different situations </w:t>
      </w:r>
      <w:r w:rsidRPr="00AF46AF">
        <w:rPr>
          <w:rFonts w:ascii="Times New Roman" w:hAnsi="Times New Roman" w:cs="Times New Roman"/>
          <w:sz w:val="28"/>
          <w:szCs w:val="28"/>
        </w:rPr>
        <w:t>including social eating, while listening to music, while pla</w:t>
      </w:r>
      <w:r>
        <w:rPr>
          <w:rFonts w:ascii="Times New Roman" w:hAnsi="Times New Roman" w:cs="Times New Roman"/>
          <w:sz w:val="28"/>
          <w:szCs w:val="28"/>
        </w:rPr>
        <w:t xml:space="preserve">ying computer games, eating on </w:t>
      </w:r>
      <w:r w:rsidRPr="00AF46AF">
        <w:rPr>
          <w:rFonts w:ascii="Times New Roman" w:hAnsi="Times New Roman" w:cs="Times New Roman"/>
          <w:sz w:val="28"/>
          <w:szCs w:val="28"/>
        </w:rPr>
        <w:t>the go, and while watching TV. This causes weight gain over time and can lead to obesity.</w:t>
      </w:r>
    </w:p>
    <w:p w:rsidR="00AF46AF" w:rsidRPr="00AF46AF" w:rsidRDefault="00AF46AF" w:rsidP="00AF46AF">
      <w:pPr>
        <w:spacing w:line="360" w:lineRule="auto"/>
        <w:rPr>
          <w:rFonts w:ascii="Times New Roman" w:hAnsi="Times New Roman" w:cs="Times New Roman"/>
          <w:b/>
          <w:sz w:val="28"/>
          <w:szCs w:val="28"/>
        </w:rPr>
      </w:pPr>
      <w:r w:rsidRPr="00AF46AF">
        <w:rPr>
          <w:rFonts w:ascii="Times New Roman" w:hAnsi="Times New Roman" w:cs="Times New Roman"/>
          <w:b/>
          <w:sz w:val="28"/>
          <w:szCs w:val="28"/>
        </w:rPr>
        <w:t xml:space="preserve">Physical Activity   </w:t>
      </w:r>
    </w:p>
    <w:p w:rsidR="00AF46AF" w:rsidRPr="00AF46AF" w:rsidRDefault="00AF46AF" w:rsidP="00AF46AF">
      <w:pPr>
        <w:spacing w:line="360" w:lineRule="auto"/>
        <w:rPr>
          <w:rFonts w:ascii="Times New Roman" w:hAnsi="Times New Roman" w:cs="Times New Roman"/>
          <w:sz w:val="28"/>
          <w:szCs w:val="28"/>
        </w:rPr>
      </w:pPr>
      <w:r w:rsidRPr="00AF46AF">
        <w:rPr>
          <w:rFonts w:ascii="Times New Roman" w:hAnsi="Times New Roman" w:cs="Times New Roman"/>
          <w:sz w:val="28"/>
          <w:szCs w:val="28"/>
        </w:rPr>
        <w:t>Research also indicates a key role for physical activity in obe</w:t>
      </w:r>
      <w:r>
        <w:rPr>
          <w:rFonts w:ascii="Times New Roman" w:hAnsi="Times New Roman" w:cs="Times New Roman"/>
          <w:sz w:val="28"/>
          <w:szCs w:val="28"/>
        </w:rPr>
        <w:t xml:space="preserve">sity and being active protects </w:t>
      </w:r>
      <w:r w:rsidRPr="00AF46AF">
        <w:rPr>
          <w:rFonts w:ascii="Times New Roman" w:hAnsi="Times New Roman" w:cs="Times New Roman"/>
          <w:sz w:val="28"/>
          <w:szCs w:val="28"/>
        </w:rPr>
        <w:t>against weight gain while an inactive lifestyle causes weight gain and obesity. Research also indicates that obese people walk less on a daily basis t</w:t>
      </w:r>
      <w:r w:rsidR="00875E17">
        <w:rPr>
          <w:rFonts w:ascii="Times New Roman" w:hAnsi="Times New Roman" w:cs="Times New Roman"/>
          <w:sz w:val="28"/>
          <w:szCs w:val="28"/>
        </w:rPr>
        <w:t xml:space="preserve">han non-obese people, are more </w:t>
      </w:r>
      <w:r w:rsidRPr="00AF46AF">
        <w:rPr>
          <w:rFonts w:ascii="Times New Roman" w:hAnsi="Times New Roman" w:cs="Times New Roman"/>
          <w:sz w:val="28"/>
          <w:szCs w:val="28"/>
        </w:rPr>
        <w:t>sedentary during the week and on the weekend, and are less l</w:t>
      </w:r>
      <w:r w:rsidR="00875E17">
        <w:rPr>
          <w:rFonts w:ascii="Times New Roman" w:hAnsi="Times New Roman" w:cs="Times New Roman"/>
          <w:sz w:val="28"/>
          <w:szCs w:val="28"/>
        </w:rPr>
        <w:t xml:space="preserve">ikely to use stairs or walk up </w:t>
      </w:r>
      <w:r w:rsidRPr="00AF46AF">
        <w:rPr>
          <w:rFonts w:ascii="Times New Roman" w:hAnsi="Times New Roman" w:cs="Times New Roman"/>
          <w:sz w:val="28"/>
          <w:szCs w:val="28"/>
        </w:rPr>
        <w:t>escalators. Doing exercise can be predicted by beliefs and the environment.</w:t>
      </w:r>
      <w:r w:rsidR="00875E17">
        <w:rPr>
          <w:rFonts w:ascii="Times New Roman" w:hAnsi="Times New Roman" w:cs="Times New Roman"/>
          <w:sz w:val="28"/>
          <w:szCs w:val="28"/>
        </w:rPr>
        <w:t xml:space="preserve"> Research </w:t>
      </w:r>
      <w:r w:rsidRPr="00AF46AF">
        <w:rPr>
          <w:rFonts w:ascii="Times New Roman" w:hAnsi="Times New Roman" w:cs="Times New Roman"/>
          <w:sz w:val="28"/>
          <w:szCs w:val="28"/>
        </w:rPr>
        <w:t>indicates that people exercise because they find it fun, for social</w:t>
      </w:r>
      <w:r w:rsidR="00875E17">
        <w:rPr>
          <w:rFonts w:ascii="Times New Roman" w:hAnsi="Times New Roman" w:cs="Times New Roman"/>
          <w:sz w:val="28"/>
          <w:szCs w:val="28"/>
        </w:rPr>
        <w:t xml:space="preserve"> contact, due to higher levels </w:t>
      </w:r>
      <w:r w:rsidRPr="00AF46AF">
        <w:rPr>
          <w:rFonts w:ascii="Times New Roman" w:hAnsi="Times New Roman" w:cs="Times New Roman"/>
          <w:sz w:val="28"/>
          <w:szCs w:val="28"/>
        </w:rPr>
        <w:t>of self-efficacy to be healthy, because they have easier ac</w:t>
      </w:r>
      <w:r w:rsidR="00875E17">
        <w:rPr>
          <w:rFonts w:ascii="Times New Roman" w:hAnsi="Times New Roman" w:cs="Times New Roman"/>
          <w:sz w:val="28"/>
          <w:szCs w:val="28"/>
        </w:rPr>
        <w:t xml:space="preserve">cess to parks, cycle paths, or </w:t>
      </w:r>
      <w:r w:rsidRPr="00AF46AF">
        <w:rPr>
          <w:rFonts w:ascii="Times New Roman" w:hAnsi="Times New Roman" w:cs="Times New Roman"/>
          <w:sz w:val="28"/>
          <w:szCs w:val="28"/>
        </w:rPr>
        <w:t xml:space="preserve">exercise facilities, and because it easily fits into their daily lives.     </w:t>
      </w:r>
    </w:p>
    <w:p w:rsidR="00AF46AF" w:rsidRPr="00AF46AF" w:rsidRDefault="00AF46AF" w:rsidP="00AF46AF">
      <w:pPr>
        <w:spacing w:line="360" w:lineRule="auto"/>
        <w:rPr>
          <w:rFonts w:ascii="Times New Roman" w:hAnsi="Times New Roman" w:cs="Times New Roman"/>
          <w:sz w:val="28"/>
          <w:szCs w:val="28"/>
        </w:rPr>
      </w:pPr>
      <w:r w:rsidRPr="00AF46AF">
        <w:rPr>
          <w:rFonts w:ascii="Times New Roman" w:hAnsi="Times New Roman" w:cs="Times New Roman"/>
          <w:sz w:val="28"/>
          <w:szCs w:val="28"/>
        </w:rPr>
        <w:t xml:space="preserve">Obesity is, therefore, caused by a combination of genetics, the environment, and </w:t>
      </w:r>
    </w:p>
    <w:p w:rsidR="00AF46AF" w:rsidRPr="00AF46AF" w:rsidRDefault="00AF46AF" w:rsidP="00AF46AF">
      <w:pPr>
        <w:spacing w:line="360" w:lineRule="auto"/>
        <w:rPr>
          <w:rFonts w:ascii="Times New Roman" w:hAnsi="Times New Roman" w:cs="Times New Roman"/>
          <w:sz w:val="28"/>
          <w:szCs w:val="28"/>
        </w:rPr>
      </w:pPr>
      <w:r w:rsidRPr="00AF46AF">
        <w:rPr>
          <w:rFonts w:ascii="Times New Roman" w:hAnsi="Times New Roman" w:cs="Times New Roman"/>
          <w:sz w:val="28"/>
          <w:szCs w:val="28"/>
        </w:rPr>
        <w:t>psychological factors. This fits in with the biopsycho</w:t>
      </w:r>
      <w:r w:rsidR="00875E17">
        <w:rPr>
          <w:rFonts w:ascii="Times New Roman" w:hAnsi="Times New Roman" w:cs="Times New Roman"/>
          <w:sz w:val="28"/>
          <w:szCs w:val="28"/>
        </w:rPr>
        <w:t xml:space="preserve">social model and an integrated </w:t>
      </w:r>
      <w:r w:rsidRPr="00AF46AF">
        <w:rPr>
          <w:rFonts w:ascii="Times New Roman" w:hAnsi="Times New Roman" w:cs="Times New Roman"/>
          <w:sz w:val="28"/>
          <w:szCs w:val="28"/>
        </w:rPr>
        <w:t xml:space="preserve">approach to understanding chronic illnesses. It also illustrates the role of psychology at the start of the continuum from health to illness.     </w:t>
      </w:r>
    </w:p>
    <w:p w:rsidR="00875E17" w:rsidRDefault="00875E17" w:rsidP="00AF46AF">
      <w:pPr>
        <w:spacing w:line="360" w:lineRule="auto"/>
        <w:rPr>
          <w:rFonts w:ascii="Times New Roman" w:hAnsi="Times New Roman" w:cs="Times New Roman"/>
          <w:sz w:val="28"/>
          <w:szCs w:val="28"/>
        </w:rPr>
      </w:pPr>
    </w:p>
    <w:p w:rsidR="00875E17" w:rsidRDefault="00875E17" w:rsidP="00AF46AF">
      <w:pPr>
        <w:spacing w:line="360" w:lineRule="auto"/>
        <w:rPr>
          <w:rFonts w:ascii="Times New Roman" w:hAnsi="Times New Roman" w:cs="Times New Roman"/>
          <w:b/>
          <w:sz w:val="28"/>
          <w:szCs w:val="28"/>
        </w:rPr>
      </w:pPr>
    </w:p>
    <w:p w:rsidR="00AF46AF" w:rsidRPr="00875E17" w:rsidRDefault="00AF46AF" w:rsidP="00AF46AF">
      <w:pPr>
        <w:spacing w:line="360" w:lineRule="auto"/>
        <w:rPr>
          <w:rFonts w:ascii="Times New Roman" w:hAnsi="Times New Roman" w:cs="Times New Roman"/>
          <w:b/>
          <w:sz w:val="28"/>
          <w:szCs w:val="28"/>
        </w:rPr>
      </w:pPr>
      <w:r w:rsidRPr="00875E17">
        <w:rPr>
          <w:rFonts w:ascii="Times New Roman" w:hAnsi="Times New Roman" w:cs="Times New Roman"/>
          <w:b/>
          <w:sz w:val="28"/>
          <w:szCs w:val="28"/>
        </w:rPr>
        <w:lastRenderedPageBreak/>
        <w:t xml:space="preserve">Treatment   </w:t>
      </w:r>
    </w:p>
    <w:p w:rsidR="00AF46AF" w:rsidRPr="00AF46AF" w:rsidRDefault="00AF46AF" w:rsidP="00AF46AF">
      <w:pPr>
        <w:spacing w:line="360" w:lineRule="auto"/>
        <w:rPr>
          <w:rFonts w:ascii="Times New Roman" w:hAnsi="Times New Roman" w:cs="Times New Roman"/>
          <w:sz w:val="28"/>
          <w:szCs w:val="28"/>
        </w:rPr>
      </w:pPr>
      <w:r w:rsidRPr="00AF46AF">
        <w:rPr>
          <w:rFonts w:ascii="Times New Roman" w:hAnsi="Times New Roman" w:cs="Times New Roman"/>
          <w:sz w:val="28"/>
          <w:szCs w:val="28"/>
        </w:rPr>
        <w:t>There are currently three key ways to treat obesity: behavior</w:t>
      </w:r>
      <w:r w:rsidR="00875E17">
        <w:rPr>
          <w:rFonts w:ascii="Times New Roman" w:hAnsi="Times New Roman" w:cs="Times New Roman"/>
          <w:sz w:val="28"/>
          <w:szCs w:val="28"/>
        </w:rPr>
        <w:t xml:space="preserve"> modification, medication, and </w:t>
      </w:r>
      <w:r w:rsidRPr="00AF46AF">
        <w:rPr>
          <w:rFonts w:ascii="Times New Roman" w:hAnsi="Times New Roman" w:cs="Times New Roman"/>
          <w:sz w:val="28"/>
          <w:szCs w:val="28"/>
        </w:rPr>
        <w:t xml:space="preserve">surgery. These all illustrate the role of psychological factors.  </w:t>
      </w:r>
    </w:p>
    <w:p w:rsidR="00875E17" w:rsidRPr="00875E17" w:rsidRDefault="00AF46AF" w:rsidP="00875E17">
      <w:pPr>
        <w:spacing w:line="360" w:lineRule="auto"/>
        <w:rPr>
          <w:rFonts w:ascii="Times New Roman" w:hAnsi="Times New Roman" w:cs="Times New Roman"/>
          <w:sz w:val="28"/>
          <w:szCs w:val="28"/>
        </w:rPr>
      </w:pPr>
      <w:r w:rsidRPr="00875E17">
        <w:rPr>
          <w:rFonts w:ascii="Times New Roman" w:hAnsi="Times New Roman" w:cs="Times New Roman"/>
          <w:b/>
          <w:sz w:val="28"/>
          <w:szCs w:val="28"/>
        </w:rPr>
        <w:t>Behavior Modification</w:t>
      </w:r>
      <w:r w:rsidRPr="00AF46AF">
        <w:rPr>
          <w:rFonts w:ascii="Times New Roman" w:hAnsi="Times New Roman" w:cs="Times New Roman"/>
          <w:sz w:val="28"/>
          <w:szCs w:val="28"/>
        </w:rPr>
        <w:t>: Weight loss requires changes i</w:t>
      </w:r>
      <w:r w:rsidR="00875E17">
        <w:rPr>
          <w:rFonts w:ascii="Times New Roman" w:hAnsi="Times New Roman" w:cs="Times New Roman"/>
          <w:sz w:val="28"/>
          <w:szCs w:val="28"/>
        </w:rPr>
        <w:t xml:space="preserve">n eating behavior and physical </w:t>
      </w:r>
      <w:r w:rsidRPr="00AF46AF">
        <w:rPr>
          <w:rFonts w:ascii="Times New Roman" w:hAnsi="Times New Roman" w:cs="Times New Roman"/>
          <w:sz w:val="28"/>
          <w:szCs w:val="28"/>
        </w:rPr>
        <w:t>activity. Research indicates that behavioral interventions tar</w:t>
      </w:r>
      <w:r w:rsidR="00875E17">
        <w:rPr>
          <w:rFonts w:ascii="Times New Roman" w:hAnsi="Times New Roman" w:cs="Times New Roman"/>
          <w:sz w:val="28"/>
          <w:szCs w:val="28"/>
        </w:rPr>
        <w:t xml:space="preserve">geting behavior change using a </w:t>
      </w:r>
      <w:r w:rsidRPr="00AF46AF">
        <w:rPr>
          <w:rFonts w:ascii="Times New Roman" w:hAnsi="Times New Roman" w:cs="Times New Roman"/>
          <w:sz w:val="28"/>
          <w:szCs w:val="28"/>
        </w:rPr>
        <w:t>range of behavior change strategies such a cognitive restructuring, self-monitoring, reinforcement, and peer pressure can result in an average weight loss of 2.46 kg by one year</w:t>
      </w:r>
      <w:r w:rsidR="00875E17">
        <w:rPr>
          <w:rFonts w:ascii="Times New Roman" w:hAnsi="Times New Roman" w:cs="Times New Roman"/>
          <w:sz w:val="28"/>
          <w:szCs w:val="28"/>
        </w:rPr>
        <w:t xml:space="preserve"> </w:t>
      </w:r>
      <w:r w:rsidR="00875E17" w:rsidRPr="00875E17">
        <w:rPr>
          <w:rFonts w:ascii="Times New Roman" w:hAnsi="Times New Roman" w:cs="Times New Roman"/>
          <w:sz w:val="28"/>
          <w:szCs w:val="28"/>
        </w:rPr>
        <w:t xml:space="preserve">(NICE, 2013). Most studies, however, indicate that the majority (up to 95%) show weight </w:t>
      </w:r>
    </w:p>
    <w:p w:rsidR="00875E17" w:rsidRPr="00875E17" w:rsidRDefault="00875E17" w:rsidP="00875E17">
      <w:pPr>
        <w:spacing w:line="360" w:lineRule="auto"/>
        <w:rPr>
          <w:rFonts w:ascii="Times New Roman" w:hAnsi="Times New Roman" w:cs="Times New Roman"/>
          <w:sz w:val="28"/>
          <w:szCs w:val="28"/>
        </w:rPr>
      </w:pPr>
      <w:r w:rsidRPr="00875E17">
        <w:rPr>
          <w:rFonts w:ascii="Times New Roman" w:hAnsi="Times New Roman" w:cs="Times New Roman"/>
          <w:sz w:val="28"/>
          <w:szCs w:val="28"/>
        </w:rPr>
        <w:t xml:space="preserve">regain by 5 years (Foresight, 2007). Many interventions also include exercise, which has a positive impact on health regardless of body weight. Adding exercise to dieting has only a modest impact on weight loss. However, research indicates that increases in physical activity have a significant impact on longer-term weight loss maintenance.  </w:t>
      </w:r>
    </w:p>
    <w:p w:rsidR="00875E17" w:rsidRPr="00875E17" w:rsidRDefault="00875E17" w:rsidP="00875E17">
      <w:pPr>
        <w:spacing w:line="360" w:lineRule="auto"/>
        <w:rPr>
          <w:rFonts w:ascii="Times New Roman" w:hAnsi="Times New Roman" w:cs="Times New Roman"/>
          <w:sz w:val="28"/>
          <w:szCs w:val="28"/>
        </w:rPr>
      </w:pPr>
      <w:r w:rsidRPr="00D56ED7">
        <w:rPr>
          <w:rFonts w:ascii="Times New Roman" w:hAnsi="Times New Roman" w:cs="Times New Roman"/>
          <w:b/>
          <w:sz w:val="28"/>
          <w:szCs w:val="28"/>
        </w:rPr>
        <w:t>Medication:</w:t>
      </w:r>
      <w:r w:rsidRPr="00875E17">
        <w:rPr>
          <w:rFonts w:ascii="Times New Roman" w:hAnsi="Times New Roman" w:cs="Times New Roman"/>
          <w:sz w:val="28"/>
          <w:szCs w:val="28"/>
        </w:rPr>
        <w:t xml:space="preserve"> Obesity medication is only legally available to patients with a BMI of 30 or more. There are two groups of anti-obesity drugs which are offered in conjunction with dietary and exercise programs: appetite suppressants and those that reduce fat absorption. </w:t>
      </w:r>
    </w:p>
    <w:p w:rsidR="00875E17" w:rsidRPr="00875E17" w:rsidRDefault="00875E17" w:rsidP="00875E17">
      <w:pPr>
        <w:spacing w:line="360" w:lineRule="auto"/>
        <w:rPr>
          <w:rFonts w:ascii="Times New Roman" w:hAnsi="Times New Roman" w:cs="Times New Roman"/>
          <w:sz w:val="28"/>
          <w:szCs w:val="28"/>
        </w:rPr>
      </w:pPr>
      <w:r w:rsidRPr="00875E17">
        <w:rPr>
          <w:rFonts w:ascii="Times New Roman" w:hAnsi="Times New Roman" w:cs="Times New Roman"/>
          <w:sz w:val="28"/>
          <w:szCs w:val="28"/>
        </w:rPr>
        <w:t xml:space="preserve">There is some evidence for the effectiveness of appetite suppressants but they cause side-effects such as nausea, dry mouth, and constipation. At present no appetite suppressants are legally available in many countries due to their side effects. Those drugs which reduce fat absorption can cause weight loss in obese subjects, but are also accompanied by unpleasant side effects, including an urgent need to go to the toilet, and anal leakage, which are particularly apparent following a high-fat meal. Medication also shows a role for </w:t>
      </w:r>
    </w:p>
    <w:p w:rsidR="00875E17" w:rsidRPr="00875E17" w:rsidRDefault="00875E17" w:rsidP="00875E17">
      <w:pPr>
        <w:spacing w:line="360" w:lineRule="auto"/>
        <w:rPr>
          <w:rFonts w:ascii="Times New Roman" w:hAnsi="Times New Roman" w:cs="Times New Roman"/>
          <w:sz w:val="28"/>
          <w:szCs w:val="28"/>
        </w:rPr>
      </w:pPr>
      <w:r w:rsidRPr="00875E17">
        <w:rPr>
          <w:rFonts w:ascii="Times New Roman" w:hAnsi="Times New Roman" w:cs="Times New Roman"/>
          <w:sz w:val="28"/>
          <w:szCs w:val="28"/>
        </w:rPr>
        <w:lastRenderedPageBreak/>
        <w:t xml:space="preserve">psychology because it seems that these unpleasant side effects encourage people to make the link between the food they eat which contains fat and the fat they see leave their body. </w:t>
      </w:r>
    </w:p>
    <w:p w:rsidR="00875E17" w:rsidRPr="00875E17" w:rsidRDefault="00875E17" w:rsidP="00875E17">
      <w:pPr>
        <w:spacing w:line="360" w:lineRule="auto"/>
        <w:rPr>
          <w:rFonts w:ascii="Times New Roman" w:hAnsi="Times New Roman" w:cs="Times New Roman"/>
          <w:sz w:val="28"/>
          <w:szCs w:val="28"/>
        </w:rPr>
      </w:pPr>
      <w:r w:rsidRPr="00875E17">
        <w:rPr>
          <w:rFonts w:ascii="Times New Roman" w:hAnsi="Times New Roman" w:cs="Times New Roman"/>
          <w:sz w:val="28"/>
          <w:szCs w:val="28"/>
        </w:rPr>
        <w:t xml:space="preserve">This changes their illness beliefs which sometimes can lead to a change in their eating behavior.  </w:t>
      </w:r>
    </w:p>
    <w:p w:rsidR="00875E17" w:rsidRPr="00875E17" w:rsidRDefault="00875E17" w:rsidP="00875E17">
      <w:pPr>
        <w:spacing w:line="360" w:lineRule="auto"/>
        <w:rPr>
          <w:rFonts w:ascii="Times New Roman" w:hAnsi="Times New Roman" w:cs="Times New Roman"/>
          <w:sz w:val="28"/>
          <w:szCs w:val="28"/>
        </w:rPr>
      </w:pPr>
      <w:r w:rsidRPr="00D56ED7">
        <w:rPr>
          <w:rFonts w:ascii="Times New Roman" w:hAnsi="Times New Roman" w:cs="Times New Roman"/>
          <w:b/>
          <w:sz w:val="28"/>
          <w:szCs w:val="28"/>
        </w:rPr>
        <w:t>Surgery:</w:t>
      </w:r>
      <w:r w:rsidRPr="00875E17">
        <w:rPr>
          <w:rFonts w:ascii="Times New Roman" w:hAnsi="Times New Roman" w:cs="Times New Roman"/>
          <w:sz w:val="28"/>
          <w:szCs w:val="28"/>
        </w:rPr>
        <w:t xml:space="preserve"> The final approach to treating obesity is surgery and evidence indicates that surgery can be effective for both weight loss and maintenance and brings with it a reduction in the risk factors for heart disease. Surgery also highlights a role for psychological factors. </w:t>
      </w:r>
    </w:p>
    <w:p w:rsidR="00AF46AF" w:rsidRDefault="00875E17" w:rsidP="00875E17">
      <w:pPr>
        <w:spacing w:line="360" w:lineRule="auto"/>
        <w:rPr>
          <w:rFonts w:ascii="Times New Roman" w:hAnsi="Times New Roman" w:cs="Times New Roman"/>
          <w:sz w:val="28"/>
          <w:szCs w:val="28"/>
        </w:rPr>
      </w:pPr>
      <w:r w:rsidRPr="00875E17">
        <w:rPr>
          <w:rFonts w:ascii="Times New Roman" w:hAnsi="Times New Roman" w:cs="Times New Roman"/>
          <w:sz w:val="28"/>
          <w:szCs w:val="28"/>
        </w:rPr>
        <w:t>For example, many patients post-surgery report improvements in well-being, a reduction in hunger and their preoccupation with food, increased Quality of Life, and a greater sense of control. For some patients, however, there remains the problem of weight regain over time and a minority report problems with binge eating, grazing, and body dissatisfaction due to excess skin.</w:t>
      </w:r>
    </w:p>
    <w:p w:rsidR="00D56ED7" w:rsidRPr="00D56ED7" w:rsidRDefault="00D56ED7" w:rsidP="00D56ED7">
      <w:pPr>
        <w:spacing w:line="360" w:lineRule="auto"/>
        <w:rPr>
          <w:rFonts w:ascii="Times New Roman" w:hAnsi="Times New Roman" w:cs="Times New Roman"/>
          <w:b/>
          <w:sz w:val="28"/>
          <w:szCs w:val="28"/>
        </w:rPr>
      </w:pPr>
    </w:p>
    <w:p w:rsidR="00D56ED7" w:rsidRPr="00D56ED7" w:rsidRDefault="00D56ED7" w:rsidP="00D56ED7">
      <w:pPr>
        <w:spacing w:line="360" w:lineRule="auto"/>
        <w:rPr>
          <w:rFonts w:ascii="Times New Roman" w:hAnsi="Times New Roman" w:cs="Times New Roman"/>
          <w:sz w:val="28"/>
          <w:szCs w:val="28"/>
        </w:rPr>
      </w:pPr>
      <w:r w:rsidRPr="00D56ED7">
        <w:rPr>
          <w:rFonts w:ascii="Times New Roman" w:hAnsi="Times New Roman" w:cs="Times New Roman"/>
          <w:sz w:val="28"/>
          <w:szCs w:val="28"/>
        </w:rPr>
        <w:t>Over the past 30 years, there has been a dramatic increa</w:t>
      </w:r>
      <w:r>
        <w:rPr>
          <w:rFonts w:ascii="Times New Roman" w:hAnsi="Times New Roman" w:cs="Times New Roman"/>
          <w:sz w:val="28"/>
          <w:szCs w:val="28"/>
        </w:rPr>
        <w:t xml:space="preserve">se in the number of adults and </w:t>
      </w:r>
      <w:r w:rsidRPr="00D56ED7">
        <w:rPr>
          <w:rFonts w:ascii="Times New Roman" w:hAnsi="Times New Roman" w:cs="Times New Roman"/>
          <w:sz w:val="28"/>
          <w:szCs w:val="28"/>
        </w:rPr>
        <w:t xml:space="preserve">children who are obese, which can cause both psychological and physical health problems. </w:t>
      </w:r>
    </w:p>
    <w:p w:rsidR="00D56ED7" w:rsidRPr="00D56ED7" w:rsidRDefault="00D56ED7" w:rsidP="00D56ED7">
      <w:pPr>
        <w:spacing w:line="360" w:lineRule="auto"/>
        <w:rPr>
          <w:rFonts w:ascii="Times New Roman" w:hAnsi="Times New Roman" w:cs="Times New Roman"/>
          <w:sz w:val="28"/>
          <w:szCs w:val="28"/>
        </w:rPr>
      </w:pPr>
      <w:r w:rsidRPr="00D56ED7">
        <w:rPr>
          <w:rFonts w:ascii="Times New Roman" w:hAnsi="Times New Roman" w:cs="Times New Roman"/>
          <w:sz w:val="28"/>
          <w:szCs w:val="28"/>
        </w:rPr>
        <w:t>Obesity is a product of genetics, an obesogenic environment,</w:t>
      </w:r>
      <w:r>
        <w:rPr>
          <w:rFonts w:ascii="Times New Roman" w:hAnsi="Times New Roman" w:cs="Times New Roman"/>
          <w:sz w:val="28"/>
          <w:szCs w:val="28"/>
        </w:rPr>
        <w:t xml:space="preserve"> and two key behaviors: eating </w:t>
      </w:r>
      <w:r w:rsidRPr="00D56ED7">
        <w:rPr>
          <w:rFonts w:ascii="Times New Roman" w:hAnsi="Times New Roman" w:cs="Times New Roman"/>
          <w:sz w:val="28"/>
          <w:szCs w:val="28"/>
        </w:rPr>
        <w:t>and physical activity. In terms of treatments, the most com</w:t>
      </w:r>
      <w:r>
        <w:rPr>
          <w:rFonts w:ascii="Times New Roman" w:hAnsi="Times New Roman" w:cs="Times New Roman"/>
          <w:sz w:val="28"/>
          <w:szCs w:val="28"/>
        </w:rPr>
        <w:t xml:space="preserve">mon approaches are dieting and </w:t>
      </w:r>
      <w:r w:rsidRPr="00D56ED7">
        <w:rPr>
          <w:rFonts w:ascii="Times New Roman" w:hAnsi="Times New Roman" w:cs="Times New Roman"/>
          <w:sz w:val="28"/>
          <w:szCs w:val="28"/>
        </w:rPr>
        <w:t>exercise although many adults now are turning to medication or surgery. Obesit</w:t>
      </w:r>
      <w:r>
        <w:rPr>
          <w:rFonts w:ascii="Times New Roman" w:hAnsi="Times New Roman" w:cs="Times New Roman"/>
          <w:sz w:val="28"/>
          <w:szCs w:val="28"/>
        </w:rPr>
        <w:t xml:space="preserve">y highlights </w:t>
      </w:r>
      <w:r w:rsidRPr="00D56ED7">
        <w:rPr>
          <w:rFonts w:ascii="Times New Roman" w:hAnsi="Times New Roman" w:cs="Times New Roman"/>
          <w:sz w:val="28"/>
          <w:szCs w:val="28"/>
        </w:rPr>
        <w:t xml:space="preserve">the role of psychology from illness onset through to treatment and health outcomes.     </w:t>
      </w:r>
    </w:p>
    <w:p w:rsidR="00D56ED7" w:rsidRDefault="00D56ED7" w:rsidP="00D56ED7">
      <w:pPr>
        <w:spacing w:line="360" w:lineRule="auto"/>
        <w:rPr>
          <w:rFonts w:ascii="Times New Roman" w:hAnsi="Times New Roman" w:cs="Times New Roman"/>
          <w:sz w:val="28"/>
          <w:szCs w:val="28"/>
        </w:rPr>
      </w:pPr>
    </w:p>
    <w:p w:rsidR="00D56ED7" w:rsidRDefault="00D56ED7" w:rsidP="00D56ED7">
      <w:pPr>
        <w:spacing w:line="360" w:lineRule="auto"/>
        <w:rPr>
          <w:rFonts w:ascii="Times New Roman" w:hAnsi="Times New Roman" w:cs="Times New Roman"/>
          <w:sz w:val="28"/>
          <w:szCs w:val="28"/>
        </w:rPr>
      </w:pPr>
    </w:p>
    <w:p w:rsidR="00D56ED7" w:rsidRPr="00D56ED7" w:rsidRDefault="00F4735A" w:rsidP="00D0452C">
      <w:pPr>
        <w:pStyle w:val="Heading1"/>
      </w:pPr>
      <w:bookmarkStart w:id="31" w:name="_Toc105277127"/>
      <w:r>
        <w:lastRenderedPageBreak/>
        <w:t>15.</w:t>
      </w:r>
      <w:r w:rsidR="00D56ED7" w:rsidRPr="00D56ED7">
        <w:t>Coronary Heart Disease (CHD)</w:t>
      </w:r>
      <w:bookmarkEnd w:id="31"/>
      <w:r w:rsidR="00D56ED7" w:rsidRPr="00D56ED7">
        <w:t xml:space="preserve">   </w:t>
      </w:r>
    </w:p>
    <w:p w:rsidR="00D56ED7" w:rsidRPr="00D56ED7" w:rsidRDefault="00D56ED7" w:rsidP="00D56ED7">
      <w:pPr>
        <w:spacing w:line="360" w:lineRule="auto"/>
        <w:rPr>
          <w:rFonts w:ascii="Times New Roman" w:hAnsi="Times New Roman" w:cs="Times New Roman"/>
          <w:sz w:val="28"/>
          <w:szCs w:val="28"/>
        </w:rPr>
      </w:pPr>
      <w:r w:rsidRPr="00D56ED7">
        <w:rPr>
          <w:rFonts w:ascii="Times New Roman" w:hAnsi="Times New Roman" w:cs="Times New Roman"/>
          <w:sz w:val="28"/>
          <w:szCs w:val="28"/>
        </w:rPr>
        <w:t>CHD is another example of chronic illness which show</w:t>
      </w:r>
      <w:r>
        <w:rPr>
          <w:rFonts w:ascii="Times New Roman" w:hAnsi="Times New Roman" w:cs="Times New Roman"/>
          <w:sz w:val="28"/>
          <w:szCs w:val="28"/>
        </w:rPr>
        <w:t xml:space="preserve">s a strong role for a range of </w:t>
      </w:r>
      <w:r w:rsidRPr="00D56ED7">
        <w:rPr>
          <w:rFonts w:ascii="Times New Roman" w:hAnsi="Times New Roman" w:cs="Times New Roman"/>
          <w:sz w:val="28"/>
          <w:szCs w:val="28"/>
        </w:rPr>
        <w:t xml:space="preserve">psychological factors. This section examines what coronary heart disease is, risk factors for CHD and the predictors of patient health outcomes.  </w:t>
      </w:r>
    </w:p>
    <w:p w:rsidR="00D56ED7" w:rsidRPr="00BF5B31" w:rsidRDefault="00D56ED7" w:rsidP="00D56ED7">
      <w:pPr>
        <w:spacing w:line="360" w:lineRule="auto"/>
        <w:rPr>
          <w:rFonts w:ascii="Times New Roman" w:hAnsi="Times New Roman" w:cs="Times New Roman"/>
          <w:b/>
          <w:sz w:val="28"/>
          <w:szCs w:val="28"/>
        </w:rPr>
      </w:pPr>
      <w:r w:rsidRPr="00BF5B31">
        <w:rPr>
          <w:rFonts w:ascii="Times New Roman" w:hAnsi="Times New Roman" w:cs="Times New Roman"/>
          <w:b/>
          <w:sz w:val="28"/>
          <w:szCs w:val="28"/>
        </w:rPr>
        <w:t xml:space="preserve">What is CHD?   </w:t>
      </w:r>
    </w:p>
    <w:p w:rsidR="00D56ED7" w:rsidRPr="00D56ED7" w:rsidRDefault="00D56ED7" w:rsidP="00D56ED7">
      <w:pPr>
        <w:spacing w:line="360" w:lineRule="auto"/>
        <w:rPr>
          <w:rFonts w:ascii="Times New Roman" w:hAnsi="Times New Roman" w:cs="Times New Roman"/>
          <w:sz w:val="28"/>
          <w:szCs w:val="28"/>
        </w:rPr>
      </w:pPr>
      <w:r w:rsidRPr="00D56ED7">
        <w:rPr>
          <w:rFonts w:ascii="Times New Roman" w:hAnsi="Times New Roman" w:cs="Times New Roman"/>
          <w:sz w:val="28"/>
          <w:szCs w:val="28"/>
        </w:rPr>
        <w:t xml:space="preserve">The term “coronary heart disease” (CHD) refers to a disease of the heart involving coronary arteries which are not functioning properly. The most important diseases are angina, acute myocardial infarction (heart attack) and sudden cardiac death. All these forms of CHD are caused by atherosclerosis which involves a narrowing of the arteries due to fatty deposits which obstruct the flow of blood.  </w:t>
      </w:r>
    </w:p>
    <w:p w:rsidR="00C56A1A" w:rsidRDefault="00C56A1A" w:rsidP="00D56ED7">
      <w:pPr>
        <w:spacing w:line="360" w:lineRule="auto"/>
        <w:rPr>
          <w:rFonts w:ascii="Times New Roman" w:hAnsi="Times New Roman" w:cs="Times New Roman"/>
          <w:b/>
          <w:sz w:val="28"/>
          <w:szCs w:val="28"/>
        </w:rPr>
      </w:pPr>
    </w:p>
    <w:p w:rsidR="00D56ED7" w:rsidRPr="00BF5B31" w:rsidRDefault="00F4735A" w:rsidP="00D56ED7">
      <w:pPr>
        <w:spacing w:line="360" w:lineRule="auto"/>
        <w:rPr>
          <w:rFonts w:ascii="Times New Roman" w:hAnsi="Times New Roman" w:cs="Times New Roman"/>
          <w:b/>
          <w:sz w:val="28"/>
          <w:szCs w:val="28"/>
        </w:rPr>
      </w:pPr>
      <w:r>
        <w:rPr>
          <w:rFonts w:ascii="Times New Roman" w:hAnsi="Times New Roman" w:cs="Times New Roman"/>
          <w:b/>
          <w:sz w:val="28"/>
          <w:szCs w:val="28"/>
        </w:rPr>
        <w:t>15.1.</w:t>
      </w:r>
      <w:r w:rsidR="00D56ED7" w:rsidRPr="00BF5B31">
        <w:rPr>
          <w:rFonts w:ascii="Times New Roman" w:hAnsi="Times New Roman" w:cs="Times New Roman"/>
          <w:b/>
          <w:sz w:val="28"/>
          <w:szCs w:val="28"/>
        </w:rPr>
        <w:t xml:space="preserve">Risk factors for CHD  </w:t>
      </w:r>
    </w:p>
    <w:p w:rsidR="00BF5B31" w:rsidRPr="00BF5B31" w:rsidRDefault="00D56ED7" w:rsidP="00BF5B31">
      <w:pPr>
        <w:spacing w:line="360" w:lineRule="auto"/>
        <w:rPr>
          <w:rFonts w:ascii="Times New Roman" w:hAnsi="Times New Roman" w:cs="Times New Roman"/>
          <w:sz w:val="28"/>
          <w:szCs w:val="28"/>
        </w:rPr>
      </w:pPr>
      <w:r w:rsidRPr="00D56ED7">
        <w:rPr>
          <w:rFonts w:ascii="Times New Roman" w:hAnsi="Times New Roman" w:cs="Times New Roman"/>
          <w:sz w:val="28"/>
          <w:szCs w:val="28"/>
        </w:rPr>
        <w:t>Many risk factors for CHD have been identified such as educat</w:t>
      </w:r>
      <w:r w:rsidR="00BF5B31">
        <w:rPr>
          <w:rFonts w:ascii="Times New Roman" w:hAnsi="Times New Roman" w:cs="Times New Roman"/>
          <w:sz w:val="28"/>
          <w:szCs w:val="28"/>
        </w:rPr>
        <w:t xml:space="preserve">ional status, social mobility, </w:t>
      </w:r>
      <w:r w:rsidRPr="00D56ED7">
        <w:rPr>
          <w:rFonts w:ascii="Times New Roman" w:hAnsi="Times New Roman" w:cs="Times New Roman"/>
          <w:sz w:val="28"/>
          <w:szCs w:val="28"/>
        </w:rPr>
        <w:t>social class, age, gender, stress reactivity, family history, ethn</w:t>
      </w:r>
      <w:r w:rsidR="00BF5B31">
        <w:rPr>
          <w:rFonts w:ascii="Times New Roman" w:hAnsi="Times New Roman" w:cs="Times New Roman"/>
          <w:sz w:val="28"/>
          <w:szCs w:val="28"/>
        </w:rPr>
        <w:t xml:space="preserve">icity, smoking, diet, obesity, </w:t>
      </w:r>
      <w:r w:rsidRPr="00D56ED7">
        <w:rPr>
          <w:rFonts w:ascii="Times New Roman" w:hAnsi="Times New Roman" w:cs="Times New Roman"/>
          <w:sz w:val="28"/>
          <w:szCs w:val="28"/>
        </w:rPr>
        <w:t>sedentary lifestyle, perceived work stress, and personality. Key modifiable risk factors are as</w:t>
      </w:r>
      <w:r w:rsidR="00BF5B31" w:rsidRPr="00BF5B31">
        <w:rPr>
          <w:rFonts w:ascii="Times New Roman" w:hAnsi="Times New Roman" w:cs="Times New Roman"/>
          <w:sz w:val="28"/>
          <w:szCs w:val="28"/>
        </w:rPr>
        <w:t xml:space="preserve">follows and have been discussed in previous units:  </w:t>
      </w:r>
    </w:p>
    <w:p w:rsidR="00BF5B31" w:rsidRPr="00BF5B31" w:rsidRDefault="00BF5B31" w:rsidP="00BF5B31">
      <w:pPr>
        <w:spacing w:line="360" w:lineRule="auto"/>
        <w:rPr>
          <w:rFonts w:ascii="Times New Roman" w:hAnsi="Times New Roman" w:cs="Times New Roman"/>
          <w:sz w:val="28"/>
          <w:szCs w:val="28"/>
        </w:rPr>
      </w:pPr>
      <w:r w:rsidRPr="00BF5B31">
        <w:rPr>
          <w:rFonts w:ascii="Times New Roman" w:hAnsi="Times New Roman" w:cs="Times New Roman"/>
          <w:b/>
          <w:sz w:val="28"/>
          <w:szCs w:val="28"/>
        </w:rPr>
        <w:t>Smoking.</w:t>
      </w:r>
      <w:r w:rsidRPr="00BF5B31">
        <w:rPr>
          <w:rFonts w:ascii="Times New Roman" w:hAnsi="Times New Roman" w:cs="Times New Roman"/>
          <w:sz w:val="28"/>
          <w:szCs w:val="28"/>
        </w:rPr>
        <w:t xml:space="preserve"> One in four deaths from CHD is thought to be caused by smoking. Smoking more </w:t>
      </w:r>
    </w:p>
    <w:p w:rsidR="00BF5B31" w:rsidRPr="00BF5B31" w:rsidRDefault="00BF5B31" w:rsidP="00BF5B31">
      <w:pPr>
        <w:spacing w:line="360" w:lineRule="auto"/>
        <w:rPr>
          <w:rFonts w:ascii="Times New Roman" w:hAnsi="Times New Roman" w:cs="Times New Roman"/>
          <w:sz w:val="28"/>
          <w:szCs w:val="28"/>
        </w:rPr>
      </w:pPr>
      <w:r w:rsidRPr="00BF5B31">
        <w:rPr>
          <w:rFonts w:ascii="Times New Roman" w:hAnsi="Times New Roman" w:cs="Times New Roman"/>
          <w:sz w:val="28"/>
          <w:szCs w:val="28"/>
        </w:rPr>
        <w:t>than 20 cigarettes a day increases the risk of CHD in middle age threefold. In addition, stopping smoking can halve the risk of another heart attack</w:t>
      </w:r>
      <w:r>
        <w:rPr>
          <w:rFonts w:ascii="Times New Roman" w:hAnsi="Times New Roman" w:cs="Times New Roman"/>
          <w:sz w:val="28"/>
          <w:szCs w:val="28"/>
        </w:rPr>
        <w:t xml:space="preserve"> in those who have already had </w:t>
      </w:r>
      <w:r w:rsidRPr="00BF5B31">
        <w:rPr>
          <w:rFonts w:ascii="Times New Roman" w:hAnsi="Times New Roman" w:cs="Times New Roman"/>
          <w:sz w:val="28"/>
          <w:szCs w:val="28"/>
        </w:rPr>
        <w:t xml:space="preserve">one. </w:t>
      </w:r>
    </w:p>
    <w:p w:rsidR="00BF5B31" w:rsidRPr="00BF5B31" w:rsidRDefault="00BF5B31" w:rsidP="00BF5B31">
      <w:pPr>
        <w:spacing w:line="360" w:lineRule="auto"/>
        <w:rPr>
          <w:rFonts w:ascii="Times New Roman" w:hAnsi="Times New Roman" w:cs="Times New Roman"/>
          <w:sz w:val="28"/>
          <w:szCs w:val="28"/>
        </w:rPr>
      </w:pPr>
      <w:r w:rsidRPr="00BF5B31">
        <w:rPr>
          <w:rFonts w:ascii="Times New Roman" w:hAnsi="Times New Roman" w:cs="Times New Roman"/>
          <w:b/>
          <w:sz w:val="28"/>
          <w:szCs w:val="28"/>
        </w:rPr>
        <w:t>Diet.</w:t>
      </w:r>
      <w:r w:rsidRPr="00BF5B31">
        <w:rPr>
          <w:rFonts w:ascii="Times New Roman" w:hAnsi="Times New Roman" w:cs="Times New Roman"/>
          <w:sz w:val="28"/>
          <w:szCs w:val="28"/>
        </w:rPr>
        <w:t xml:space="preserve"> Diet, in particular, cholesterol levels, has also been implicated in CHD. It has been suggested that the 20 percent of a population with the highes</w:t>
      </w:r>
      <w:r>
        <w:rPr>
          <w:rFonts w:ascii="Times New Roman" w:hAnsi="Times New Roman" w:cs="Times New Roman"/>
          <w:sz w:val="28"/>
          <w:szCs w:val="28"/>
        </w:rPr>
        <w:t xml:space="preserve">t </w:t>
      </w:r>
      <w:r>
        <w:rPr>
          <w:rFonts w:ascii="Times New Roman" w:hAnsi="Times New Roman" w:cs="Times New Roman"/>
          <w:sz w:val="28"/>
          <w:szCs w:val="28"/>
        </w:rPr>
        <w:lastRenderedPageBreak/>
        <w:t xml:space="preserve">cholesterol levels are three </w:t>
      </w:r>
      <w:r w:rsidRPr="00BF5B31">
        <w:rPr>
          <w:rFonts w:ascii="Times New Roman" w:hAnsi="Times New Roman" w:cs="Times New Roman"/>
          <w:sz w:val="28"/>
          <w:szCs w:val="28"/>
        </w:rPr>
        <w:t xml:space="preserve">times more likely to die of heart disease than the 20 percent with the lowest levels.  </w:t>
      </w:r>
    </w:p>
    <w:p w:rsidR="00BF5B31" w:rsidRPr="00BF5B31" w:rsidRDefault="00BF5B31" w:rsidP="00BF5B31">
      <w:pPr>
        <w:spacing w:line="360" w:lineRule="auto"/>
        <w:rPr>
          <w:rFonts w:ascii="Times New Roman" w:hAnsi="Times New Roman" w:cs="Times New Roman"/>
          <w:sz w:val="28"/>
          <w:szCs w:val="28"/>
        </w:rPr>
      </w:pPr>
      <w:r w:rsidRPr="00BF5B31">
        <w:rPr>
          <w:rFonts w:ascii="Times New Roman" w:hAnsi="Times New Roman" w:cs="Times New Roman"/>
          <w:b/>
          <w:sz w:val="28"/>
          <w:szCs w:val="28"/>
        </w:rPr>
        <w:t>High blood pressure</w:t>
      </w:r>
      <w:r w:rsidRPr="00BF5B31">
        <w:rPr>
          <w:rFonts w:ascii="Times New Roman" w:hAnsi="Times New Roman" w:cs="Times New Roman"/>
          <w:sz w:val="28"/>
          <w:szCs w:val="28"/>
        </w:rPr>
        <w:t xml:space="preserve">. High blood pressure is also a risk factor for CHD </w:t>
      </w:r>
      <w:r>
        <w:rPr>
          <w:rFonts w:ascii="Times New Roman" w:hAnsi="Times New Roman" w:cs="Times New Roman"/>
          <w:sz w:val="28"/>
          <w:szCs w:val="28"/>
        </w:rPr>
        <w:t xml:space="preserve">– the higher the </w:t>
      </w:r>
      <w:r w:rsidRPr="00BF5B31">
        <w:rPr>
          <w:rFonts w:ascii="Times New Roman" w:hAnsi="Times New Roman" w:cs="Times New Roman"/>
          <w:sz w:val="28"/>
          <w:szCs w:val="28"/>
        </w:rPr>
        <w:t>blood pressure, the greater the risk. It has been suggeste</w:t>
      </w:r>
      <w:r>
        <w:rPr>
          <w:rFonts w:ascii="Times New Roman" w:hAnsi="Times New Roman" w:cs="Times New Roman"/>
          <w:sz w:val="28"/>
          <w:szCs w:val="28"/>
        </w:rPr>
        <w:t xml:space="preserve">d that a 10 mmHg decrease in a </w:t>
      </w:r>
      <w:r w:rsidRPr="00BF5B31">
        <w:rPr>
          <w:rFonts w:ascii="Times New Roman" w:hAnsi="Times New Roman" w:cs="Times New Roman"/>
          <w:sz w:val="28"/>
          <w:szCs w:val="28"/>
        </w:rPr>
        <w:t>population’s average blood pressure could reduce the mortality</w:t>
      </w:r>
      <w:r>
        <w:rPr>
          <w:rFonts w:ascii="Times New Roman" w:hAnsi="Times New Roman" w:cs="Times New Roman"/>
          <w:sz w:val="28"/>
          <w:szCs w:val="28"/>
        </w:rPr>
        <w:t xml:space="preserve"> attributable to heart disease </w:t>
      </w:r>
      <w:r w:rsidRPr="00BF5B31">
        <w:rPr>
          <w:rFonts w:ascii="Times New Roman" w:hAnsi="Times New Roman" w:cs="Times New Roman"/>
          <w:sz w:val="28"/>
          <w:szCs w:val="28"/>
        </w:rPr>
        <w:t>by 30 percent. Blood pressure appears to be related to a multitud</w:t>
      </w:r>
      <w:r>
        <w:rPr>
          <w:rFonts w:ascii="Times New Roman" w:hAnsi="Times New Roman" w:cs="Times New Roman"/>
          <w:sz w:val="28"/>
          <w:szCs w:val="28"/>
        </w:rPr>
        <w:t xml:space="preserve">e of factors such as genetics, </w:t>
      </w:r>
      <w:r w:rsidRPr="00BF5B31">
        <w:rPr>
          <w:rFonts w:ascii="Times New Roman" w:hAnsi="Times New Roman" w:cs="Times New Roman"/>
          <w:sz w:val="28"/>
          <w:szCs w:val="28"/>
        </w:rPr>
        <w:t xml:space="preserve">obesity, alcohol intake, and salt consumption. </w:t>
      </w:r>
    </w:p>
    <w:p w:rsidR="00BF5B31" w:rsidRPr="00BF5B31" w:rsidRDefault="00BF5B31" w:rsidP="00BF5B31">
      <w:pPr>
        <w:spacing w:line="360" w:lineRule="auto"/>
        <w:rPr>
          <w:rFonts w:ascii="Times New Roman" w:hAnsi="Times New Roman" w:cs="Times New Roman"/>
          <w:sz w:val="28"/>
          <w:szCs w:val="28"/>
        </w:rPr>
      </w:pPr>
      <w:r w:rsidRPr="00C56A1A">
        <w:rPr>
          <w:rFonts w:ascii="Times New Roman" w:hAnsi="Times New Roman" w:cs="Times New Roman"/>
          <w:b/>
          <w:sz w:val="28"/>
          <w:szCs w:val="28"/>
        </w:rPr>
        <w:t>Type A behavior and hostility.</w:t>
      </w:r>
      <w:r w:rsidRPr="00BF5B31">
        <w:rPr>
          <w:rFonts w:ascii="Times New Roman" w:hAnsi="Times New Roman" w:cs="Times New Roman"/>
          <w:sz w:val="28"/>
          <w:szCs w:val="28"/>
        </w:rPr>
        <w:t xml:space="preserve"> Type A behavior and its associated characteristic, hostility, is probably the most extensively studied risk factor for CHD </w:t>
      </w:r>
    </w:p>
    <w:p w:rsidR="00BF5B31" w:rsidRPr="00BF5B31" w:rsidRDefault="00BF5B31" w:rsidP="00BF5B31">
      <w:pPr>
        <w:spacing w:line="360" w:lineRule="auto"/>
        <w:rPr>
          <w:rFonts w:ascii="Times New Roman" w:hAnsi="Times New Roman" w:cs="Times New Roman"/>
          <w:sz w:val="28"/>
          <w:szCs w:val="28"/>
        </w:rPr>
      </w:pPr>
      <w:r w:rsidRPr="00C56A1A">
        <w:rPr>
          <w:rFonts w:ascii="Times New Roman" w:hAnsi="Times New Roman" w:cs="Times New Roman"/>
          <w:b/>
          <w:sz w:val="28"/>
          <w:szCs w:val="28"/>
        </w:rPr>
        <w:t>Stress.</w:t>
      </w:r>
      <w:r w:rsidRPr="00BF5B31">
        <w:rPr>
          <w:rFonts w:ascii="Times New Roman" w:hAnsi="Times New Roman" w:cs="Times New Roman"/>
          <w:sz w:val="28"/>
          <w:szCs w:val="28"/>
        </w:rPr>
        <w:t xml:space="preserve"> Stress has also been studied extensively as a predictor of CHD and research has shown links between stress and CHD, life events and CHD, and job stress and CHD. Stress management is used to reduce stress in people already diagnosed with CHD.   </w:t>
      </w:r>
    </w:p>
    <w:p w:rsidR="00BF5B31" w:rsidRPr="00BF5B31" w:rsidRDefault="00BF5B31" w:rsidP="00BF5B31">
      <w:pPr>
        <w:spacing w:line="360" w:lineRule="auto"/>
        <w:rPr>
          <w:rFonts w:ascii="Times New Roman" w:hAnsi="Times New Roman" w:cs="Times New Roman"/>
          <w:sz w:val="28"/>
          <w:szCs w:val="28"/>
        </w:rPr>
      </w:pPr>
      <w:r w:rsidRPr="00BF5B31">
        <w:rPr>
          <w:rFonts w:ascii="Times New Roman" w:hAnsi="Times New Roman" w:cs="Times New Roman"/>
          <w:sz w:val="28"/>
          <w:szCs w:val="28"/>
        </w:rPr>
        <w:t>CHD is, therefore, caused by a number of modifiable factors.</w:t>
      </w:r>
      <w:r w:rsidR="00C56A1A">
        <w:rPr>
          <w:rFonts w:ascii="Times New Roman" w:hAnsi="Times New Roman" w:cs="Times New Roman"/>
          <w:sz w:val="28"/>
          <w:szCs w:val="28"/>
        </w:rPr>
        <w:t xml:space="preserve"> These are often linked to an  </w:t>
      </w:r>
      <w:r w:rsidRPr="00BF5B31">
        <w:rPr>
          <w:rFonts w:ascii="Times New Roman" w:hAnsi="Times New Roman" w:cs="Times New Roman"/>
          <w:sz w:val="28"/>
          <w:szCs w:val="28"/>
        </w:rPr>
        <w:t>individual’s</w:t>
      </w:r>
      <w:r w:rsidR="00C56A1A">
        <w:rPr>
          <w:rFonts w:ascii="Times New Roman" w:hAnsi="Times New Roman" w:cs="Times New Roman"/>
          <w:sz w:val="28"/>
          <w:szCs w:val="28"/>
        </w:rPr>
        <w:t xml:space="preserve"> beliefs and behaviors </w:t>
      </w:r>
      <w:r w:rsidRPr="00BF5B31">
        <w:rPr>
          <w:rFonts w:ascii="Times New Roman" w:hAnsi="Times New Roman" w:cs="Times New Roman"/>
          <w:sz w:val="28"/>
          <w:szCs w:val="28"/>
        </w:rPr>
        <w:t xml:space="preserve">and can be changed using a number of behavior </w:t>
      </w:r>
      <w:r w:rsidR="00C56A1A">
        <w:rPr>
          <w:rFonts w:ascii="Times New Roman" w:hAnsi="Times New Roman" w:cs="Times New Roman"/>
          <w:sz w:val="28"/>
          <w:szCs w:val="28"/>
        </w:rPr>
        <w:t xml:space="preserve">change strategies </w:t>
      </w:r>
      <w:r w:rsidRPr="00BF5B31">
        <w:rPr>
          <w:rFonts w:ascii="Times New Roman" w:hAnsi="Times New Roman" w:cs="Times New Roman"/>
          <w:sz w:val="28"/>
          <w:szCs w:val="28"/>
        </w:rPr>
        <w:t xml:space="preserve">.   </w:t>
      </w:r>
    </w:p>
    <w:p w:rsidR="004C5874" w:rsidRDefault="004C5874" w:rsidP="00BF5B31">
      <w:pPr>
        <w:spacing w:line="360" w:lineRule="auto"/>
        <w:rPr>
          <w:rFonts w:ascii="Times New Roman" w:hAnsi="Times New Roman" w:cs="Times New Roman"/>
          <w:b/>
          <w:sz w:val="28"/>
          <w:szCs w:val="28"/>
        </w:rPr>
      </w:pPr>
    </w:p>
    <w:p w:rsidR="00BF5B31" w:rsidRPr="00C56A1A" w:rsidRDefault="00F4735A" w:rsidP="00D0452C">
      <w:pPr>
        <w:pStyle w:val="Heading2"/>
      </w:pPr>
      <w:bookmarkStart w:id="32" w:name="_Toc105277128"/>
      <w:r>
        <w:t>15.2.</w:t>
      </w:r>
      <w:r w:rsidR="00BF5B31" w:rsidRPr="00C56A1A">
        <w:t>Predicting Patient Health Outcomes</w:t>
      </w:r>
      <w:bookmarkEnd w:id="32"/>
      <w:r w:rsidR="00BF5B31" w:rsidRPr="00C56A1A">
        <w:t xml:space="preserve">  </w:t>
      </w:r>
    </w:p>
    <w:p w:rsidR="00C56A1A" w:rsidRPr="00C56A1A" w:rsidRDefault="00BF5B31" w:rsidP="004C5874">
      <w:pPr>
        <w:spacing w:line="360" w:lineRule="auto"/>
        <w:rPr>
          <w:rFonts w:ascii="Times New Roman" w:hAnsi="Times New Roman" w:cs="Times New Roman"/>
          <w:sz w:val="28"/>
          <w:szCs w:val="28"/>
        </w:rPr>
      </w:pPr>
      <w:r w:rsidRPr="00BF5B31">
        <w:rPr>
          <w:rFonts w:ascii="Times New Roman" w:hAnsi="Times New Roman" w:cs="Times New Roman"/>
          <w:sz w:val="28"/>
          <w:szCs w:val="28"/>
        </w:rPr>
        <w:t>Research has also explored the role of psychological factors in predicting patient health</w:t>
      </w:r>
      <w:r w:rsidR="00C56A1A" w:rsidRPr="00C56A1A">
        <w:rPr>
          <w:rFonts w:ascii="Times New Roman" w:hAnsi="Times New Roman" w:cs="Times New Roman"/>
          <w:sz w:val="28"/>
          <w:szCs w:val="28"/>
        </w:rPr>
        <w:t xml:space="preserve">outcomes following CHD with a focus on Quality of Life and mortality.     </w:t>
      </w:r>
    </w:p>
    <w:p w:rsidR="00166E6A" w:rsidRDefault="00166E6A" w:rsidP="004C5874">
      <w:pPr>
        <w:spacing w:line="360" w:lineRule="auto"/>
        <w:ind w:firstLine="720"/>
        <w:rPr>
          <w:rFonts w:ascii="Times New Roman" w:hAnsi="Times New Roman" w:cs="Times New Roman"/>
          <w:b/>
          <w:sz w:val="28"/>
          <w:szCs w:val="28"/>
        </w:rPr>
      </w:pPr>
    </w:p>
    <w:p w:rsidR="00166E6A" w:rsidRDefault="00166E6A" w:rsidP="004C5874">
      <w:pPr>
        <w:spacing w:line="360" w:lineRule="auto"/>
        <w:ind w:firstLine="720"/>
        <w:rPr>
          <w:rFonts w:ascii="Times New Roman" w:hAnsi="Times New Roman" w:cs="Times New Roman"/>
          <w:b/>
          <w:sz w:val="28"/>
          <w:szCs w:val="28"/>
        </w:rPr>
      </w:pPr>
    </w:p>
    <w:p w:rsidR="00C56A1A" w:rsidRDefault="00C56A1A" w:rsidP="004C5874">
      <w:pPr>
        <w:spacing w:line="360" w:lineRule="auto"/>
        <w:ind w:firstLine="720"/>
        <w:rPr>
          <w:rFonts w:ascii="Times New Roman" w:hAnsi="Times New Roman" w:cs="Times New Roman"/>
          <w:sz w:val="28"/>
          <w:szCs w:val="28"/>
        </w:rPr>
      </w:pPr>
      <w:r w:rsidRPr="00C56A1A">
        <w:rPr>
          <w:rFonts w:ascii="Times New Roman" w:hAnsi="Times New Roman" w:cs="Times New Roman"/>
          <w:b/>
          <w:sz w:val="28"/>
          <w:szCs w:val="28"/>
        </w:rPr>
        <w:lastRenderedPageBreak/>
        <w:t>Predicting Quality of Life</w:t>
      </w:r>
      <w:r w:rsidRPr="00C56A1A">
        <w:rPr>
          <w:rFonts w:ascii="Times New Roman" w:hAnsi="Times New Roman" w:cs="Times New Roman"/>
          <w:sz w:val="28"/>
          <w:szCs w:val="28"/>
        </w:rPr>
        <w:t xml:space="preserve">  </w:t>
      </w:r>
    </w:p>
    <w:p w:rsidR="00C56A1A" w:rsidRDefault="00C56A1A" w:rsidP="004C5874">
      <w:pPr>
        <w:spacing w:line="360" w:lineRule="auto"/>
        <w:ind w:firstLine="720"/>
        <w:rPr>
          <w:rFonts w:ascii="Times New Roman" w:hAnsi="Times New Roman" w:cs="Times New Roman"/>
          <w:sz w:val="28"/>
          <w:szCs w:val="28"/>
        </w:rPr>
      </w:pPr>
      <w:r w:rsidRPr="00C56A1A">
        <w:rPr>
          <w:rFonts w:ascii="Times New Roman" w:hAnsi="Times New Roman" w:cs="Times New Roman"/>
          <w:sz w:val="28"/>
          <w:szCs w:val="28"/>
        </w:rPr>
        <w:t xml:space="preserve">Research exploring the predictors of Quality of Life in patients with CHD has focused on perceptions of control, depression, social support, and illness beliefs.   </w:t>
      </w:r>
    </w:p>
    <w:p w:rsidR="00C56A1A" w:rsidRPr="00C56A1A" w:rsidRDefault="00C56A1A" w:rsidP="004C5874">
      <w:pPr>
        <w:spacing w:line="360" w:lineRule="auto"/>
        <w:ind w:firstLine="720"/>
        <w:rPr>
          <w:rFonts w:ascii="Times New Roman" w:hAnsi="Times New Roman" w:cs="Times New Roman"/>
          <w:sz w:val="28"/>
          <w:szCs w:val="28"/>
        </w:rPr>
      </w:pPr>
      <w:r w:rsidRPr="00C56A1A">
        <w:rPr>
          <w:rFonts w:ascii="Times New Roman" w:hAnsi="Times New Roman" w:cs="Times New Roman"/>
          <w:b/>
          <w:sz w:val="28"/>
          <w:szCs w:val="28"/>
        </w:rPr>
        <w:t>Perceptions of Control</w:t>
      </w:r>
      <w:r w:rsidRPr="00C56A1A">
        <w:rPr>
          <w:rFonts w:ascii="Times New Roman" w:hAnsi="Times New Roman" w:cs="Times New Roman"/>
          <w:sz w:val="28"/>
          <w:szCs w:val="28"/>
        </w:rPr>
        <w:t xml:space="preserve">: Research shows a consistent link between baseline levels of perceived control and recovery from stroke in terms of level of functioning. </w:t>
      </w:r>
    </w:p>
    <w:p w:rsidR="00C56A1A" w:rsidRPr="00C56A1A" w:rsidRDefault="00C56A1A" w:rsidP="004C5874">
      <w:pPr>
        <w:spacing w:line="360" w:lineRule="auto"/>
        <w:ind w:firstLine="720"/>
        <w:rPr>
          <w:rFonts w:ascii="Times New Roman" w:hAnsi="Times New Roman" w:cs="Times New Roman"/>
          <w:sz w:val="28"/>
          <w:szCs w:val="28"/>
        </w:rPr>
      </w:pPr>
      <w:r w:rsidRPr="00C56A1A">
        <w:rPr>
          <w:rFonts w:ascii="Times New Roman" w:hAnsi="Times New Roman" w:cs="Times New Roman"/>
          <w:b/>
          <w:sz w:val="28"/>
          <w:szCs w:val="28"/>
        </w:rPr>
        <w:t>Depression:</w:t>
      </w:r>
      <w:r w:rsidRPr="00C56A1A">
        <w:rPr>
          <w:rFonts w:ascii="Times New Roman" w:hAnsi="Times New Roman" w:cs="Times New Roman"/>
          <w:sz w:val="28"/>
          <w:szCs w:val="28"/>
        </w:rPr>
        <w:t xml:space="preserve"> Depression post-heart attack is quite common. Although for many patients levels of depressive symptoms reduce over time, research indicates a link between depression at baseline and health-related Quality of Life by 4 months follow up.  </w:t>
      </w:r>
    </w:p>
    <w:p w:rsidR="00C56A1A" w:rsidRPr="00C56A1A" w:rsidRDefault="00C56A1A" w:rsidP="004C5874">
      <w:pPr>
        <w:spacing w:line="360" w:lineRule="auto"/>
        <w:ind w:firstLine="720"/>
        <w:rPr>
          <w:rFonts w:ascii="Times New Roman" w:hAnsi="Times New Roman" w:cs="Times New Roman"/>
          <w:sz w:val="28"/>
          <w:szCs w:val="28"/>
        </w:rPr>
      </w:pPr>
      <w:r w:rsidRPr="00C56A1A">
        <w:rPr>
          <w:rFonts w:ascii="Times New Roman" w:hAnsi="Times New Roman" w:cs="Times New Roman"/>
          <w:b/>
          <w:sz w:val="28"/>
          <w:szCs w:val="28"/>
        </w:rPr>
        <w:t>Social support:</w:t>
      </w:r>
      <w:r w:rsidRPr="00C56A1A">
        <w:rPr>
          <w:rFonts w:ascii="Times New Roman" w:hAnsi="Times New Roman" w:cs="Times New Roman"/>
          <w:sz w:val="28"/>
          <w:szCs w:val="28"/>
        </w:rPr>
        <w:t xml:space="preserve"> Research also shows a role for social support in predicting patient Quality of Life post-heart attack, although perceived rather than actual support is more important. Not all social support is positive, however, and “over protection” can result in decreased levels of physical functioning over time.  </w:t>
      </w:r>
    </w:p>
    <w:p w:rsidR="00C56A1A" w:rsidRPr="00C56A1A" w:rsidRDefault="00C56A1A" w:rsidP="004C5874">
      <w:pPr>
        <w:spacing w:line="360" w:lineRule="auto"/>
        <w:ind w:firstLine="720"/>
        <w:rPr>
          <w:rFonts w:ascii="Times New Roman" w:hAnsi="Times New Roman" w:cs="Times New Roman"/>
          <w:sz w:val="28"/>
          <w:szCs w:val="28"/>
        </w:rPr>
      </w:pPr>
      <w:r w:rsidRPr="004C5874">
        <w:rPr>
          <w:rFonts w:ascii="Times New Roman" w:hAnsi="Times New Roman" w:cs="Times New Roman"/>
          <w:b/>
          <w:sz w:val="28"/>
          <w:szCs w:val="28"/>
        </w:rPr>
        <w:t>Illness beliefs:</w:t>
      </w:r>
      <w:r w:rsidRPr="00C56A1A">
        <w:rPr>
          <w:rFonts w:ascii="Times New Roman" w:hAnsi="Times New Roman" w:cs="Times New Roman"/>
          <w:sz w:val="28"/>
          <w:szCs w:val="28"/>
        </w:rPr>
        <w:t xml:space="preserve"> Research also shows a role for illness beliefs in predicting recovery from heart attack and Quality of Life as measured by return to work and general social and occupational functioning.   </w:t>
      </w:r>
    </w:p>
    <w:p w:rsidR="004C5874" w:rsidRDefault="004C5874" w:rsidP="00C56A1A">
      <w:pPr>
        <w:ind w:firstLine="720"/>
        <w:rPr>
          <w:rFonts w:ascii="Times New Roman" w:hAnsi="Times New Roman" w:cs="Times New Roman"/>
          <w:sz w:val="28"/>
          <w:szCs w:val="28"/>
        </w:rPr>
      </w:pPr>
    </w:p>
    <w:p w:rsidR="004C5874" w:rsidRDefault="004C5874" w:rsidP="004C5874">
      <w:pPr>
        <w:rPr>
          <w:rFonts w:ascii="Times New Roman" w:hAnsi="Times New Roman" w:cs="Times New Roman"/>
          <w:b/>
          <w:sz w:val="28"/>
          <w:szCs w:val="28"/>
        </w:rPr>
      </w:pPr>
    </w:p>
    <w:p w:rsidR="00C56A1A" w:rsidRPr="004C5874" w:rsidRDefault="00C56A1A" w:rsidP="004C5874">
      <w:pPr>
        <w:rPr>
          <w:rFonts w:ascii="Times New Roman" w:hAnsi="Times New Roman" w:cs="Times New Roman"/>
          <w:b/>
          <w:sz w:val="28"/>
          <w:szCs w:val="28"/>
        </w:rPr>
      </w:pPr>
      <w:r w:rsidRPr="004C5874">
        <w:rPr>
          <w:rFonts w:ascii="Times New Roman" w:hAnsi="Times New Roman" w:cs="Times New Roman"/>
          <w:b/>
          <w:sz w:val="28"/>
          <w:szCs w:val="28"/>
        </w:rPr>
        <w:t xml:space="preserve">Predicting Mortality  </w:t>
      </w:r>
    </w:p>
    <w:p w:rsidR="00C56A1A" w:rsidRPr="00C56A1A" w:rsidRDefault="00C56A1A" w:rsidP="004C5874">
      <w:pPr>
        <w:spacing w:line="360" w:lineRule="auto"/>
        <w:ind w:firstLine="720"/>
        <w:rPr>
          <w:rFonts w:ascii="Times New Roman" w:hAnsi="Times New Roman" w:cs="Times New Roman"/>
          <w:sz w:val="28"/>
          <w:szCs w:val="28"/>
        </w:rPr>
      </w:pPr>
      <w:r w:rsidRPr="00C56A1A">
        <w:rPr>
          <w:rFonts w:ascii="Times New Roman" w:hAnsi="Times New Roman" w:cs="Times New Roman"/>
          <w:sz w:val="28"/>
          <w:szCs w:val="28"/>
        </w:rPr>
        <w:t xml:space="preserve">Research has also explored the predictors of survival or mortality in patients with CHD. </w:t>
      </w:r>
    </w:p>
    <w:p w:rsidR="00890329" w:rsidRDefault="00C56A1A" w:rsidP="004C5874">
      <w:pPr>
        <w:spacing w:line="360" w:lineRule="auto"/>
        <w:ind w:firstLine="720"/>
        <w:rPr>
          <w:rFonts w:ascii="Times New Roman" w:hAnsi="Times New Roman" w:cs="Times New Roman"/>
          <w:sz w:val="28"/>
          <w:szCs w:val="28"/>
        </w:rPr>
      </w:pPr>
      <w:r w:rsidRPr="00C56A1A">
        <w:rPr>
          <w:rFonts w:ascii="Times New Roman" w:hAnsi="Times New Roman" w:cs="Times New Roman"/>
          <w:sz w:val="28"/>
          <w:szCs w:val="28"/>
        </w:rPr>
        <w:lastRenderedPageBreak/>
        <w:t>There are many biological predictors including cholesterol levels, blood pressure, previous heart attacks, long-term health history, and a number of biological markers. The results also, however, show a role for psychological factors such as health-related behaviors and depression.</w:t>
      </w:r>
    </w:p>
    <w:p w:rsidR="004C5874" w:rsidRPr="004C5874" w:rsidRDefault="004C5874" w:rsidP="004C5874">
      <w:pPr>
        <w:spacing w:line="360" w:lineRule="auto"/>
        <w:ind w:firstLine="720"/>
        <w:rPr>
          <w:rFonts w:ascii="Times New Roman" w:hAnsi="Times New Roman" w:cs="Times New Roman"/>
          <w:sz w:val="28"/>
          <w:szCs w:val="28"/>
        </w:rPr>
      </w:pPr>
      <w:r w:rsidRPr="004C5874">
        <w:rPr>
          <w:rFonts w:ascii="Times New Roman" w:hAnsi="Times New Roman" w:cs="Times New Roman"/>
          <w:b/>
          <w:sz w:val="28"/>
          <w:szCs w:val="28"/>
        </w:rPr>
        <w:t>Health Behaviors:</w:t>
      </w:r>
      <w:r w:rsidRPr="004C5874">
        <w:rPr>
          <w:rFonts w:ascii="Times New Roman" w:hAnsi="Times New Roman" w:cs="Times New Roman"/>
          <w:sz w:val="28"/>
          <w:szCs w:val="28"/>
        </w:rPr>
        <w:t xml:space="preserve"> Research indicates that the behaviors which predict CHD onset also predict mortality. In addition, other health conditions which are also related to health-related behaviors, also predict CHD mortality. For example, large-scale cohort studies and systematic reviews indicate that mortality post-heart attack or stroke is predicted by smoking, obesity, and diabetes.  </w:t>
      </w:r>
    </w:p>
    <w:p w:rsidR="004C5874" w:rsidRPr="004C5874" w:rsidRDefault="004C5874" w:rsidP="004C5874">
      <w:pPr>
        <w:spacing w:line="360" w:lineRule="auto"/>
        <w:ind w:firstLine="720"/>
        <w:rPr>
          <w:rFonts w:ascii="Times New Roman" w:hAnsi="Times New Roman" w:cs="Times New Roman"/>
          <w:sz w:val="28"/>
          <w:szCs w:val="28"/>
        </w:rPr>
      </w:pPr>
      <w:r w:rsidRPr="004C5874">
        <w:rPr>
          <w:rFonts w:ascii="Times New Roman" w:hAnsi="Times New Roman" w:cs="Times New Roman"/>
          <w:b/>
          <w:sz w:val="28"/>
          <w:szCs w:val="28"/>
        </w:rPr>
        <w:t>Depression:</w:t>
      </w:r>
      <w:r w:rsidRPr="004C5874">
        <w:rPr>
          <w:rFonts w:ascii="Times New Roman" w:hAnsi="Times New Roman" w:cs="Times New Roman"/>
          <w:sz w:val="28"/>
          <w:szCs w:val="28"/>
        </w:rPr>
        <w:t xml:space="preserve"> Research indicates that depression post-heart attack and stroke is common and can relate to an individual’s subsequent Quality of Life. Research, however, also indicates that depression predicts mortality.   </w:t>
      </w:r>
    </w:p>
    <w:p w:rsidR="004C5874" w:rsidRPr="004C5874" w:rsidRDefault="004C5874" w:rsidP="004C5874">
      <w:pPr>
        <w:spacing w:line="360" w:lineRule="auto"/>
        <w:ind w:firstLine="720"/>
        <w:rPr>
          <w:rFonts w:ascii="Times New Roman" w:hAnsi="Times New Roman" w:cs="Times New Roman"/>
          <w:b/>
          <w:sz w:val="28"/>
          <w:szCs w:val="28"/>
        </w:rPr>
      </w:pPr>
      <w:r w:rsidRPr="004C5874">
        <w:rPr>
          <w:rFonts w:ascii="Times New Roman" w:hAnsi="Times New Roman" w:cs="Times New Roman"/>
          <w:b/>
          <w:sz w:val="28"/>
          <w:szCs w:val="28"/>
        </w:rPr>
        <w:t xml:space="preserve">In Summary  </w:t>
      </w:r>
    </w:p>
    <w:p w:rsidR="004C5874" w:rsidRPr="004C5874" w:rsidRDefault="004C5874" w:rsidP="004C5874">
      <w:pPr>
        <w:spacing w:line="360" w:lineRule="auto"/>
        <w:ind w:firstLine="720"/>
        <w:rPr>
          <w:rFonts w:ascii="Times New Roman" w:hAnsi="Times New Roman" w:cs="Times New Roman"/>
          <w:sz w:val="28"/>
          <w:szCs w:val="28"/>
        </w:rPr>
      </w:pPr>
      <w:r w:rsidRPr="004C5874">
        <w:rPr>
          <w:rFonts w:ascii="Times New Roman" w:hAnsi="Times New Roman" w:cs="Times New Roman"/>
          <w:sz w:val="28"/>
          <w:szCs w:val="28"/>
        </w:rPr>
        <w:t xml:space="preserve">CHD is a common cause of death and illustrates the role of psychology in illness in terms of the risk factors for its onset and the predictors of Quality of Life and mortality.    </w:t>
      </w:r>
    </w:p>
    <w:p w:rsidR="004C5874" w:rsidRPr="004C5874" w:rsidRDefault="00F4735A" w:rsidP="004C5874">
      <w:pPr>
        <w:spacing w:line="360" w:lineRule="auto"/>
        <w:ind w:firstLine="720"/>
        <w:rPr>
          <w:rFonts w:ascii="Times New Roman" w:hAnsi="Times New Roman" w:cs="Times New Roman"/>
          <w:b/>
          <w:sz w:val="28"/>
          <w:szCs w:val="28"/>
        </w:rPr>
      </w:pPr>
      <w:r>
        <w:rPr>
          <w:rFonts w:ascii="Times New Roman" w:hAnsi="Times New Roman" w:cs="Times New Roman"/>
          <w:b/>
          <w:sz w:val="28"/>
          <w:szCs w:val="28"/>
        </w:rPr>
        <w:t>15.3.</w:t>
      </w:r>
      <w:r w:rsidR="004C5874" w:rsidRPr="004C5874">
        <w:rPr>
          <w:rFonts w:ascii="Times New Roman" w:hAnsi="Times New Roman" w:cs="Times New Roman"/>
          <w:b/>
          <w:sz w:val="28"/>
          <w:szCs w:val="28"/>
        </w:rPr>
        <w:t xml:space="preserve">Cancer   </w:t>
      </w:r>
    </w:p>
    <w:p w:rsidR="004C5874" w:rsidRPr="004C5874" w:rsidRDefault="004C5874" w:rsidP="004C5874">
      <w:pPr>
        <w:spacing w:line="360" w:lineRule="auto"/>
        <w:ind w:firstLine="720"/>
        <w:rPr>
          <w:rFonts w:ascii="Times New Roman" w:hAnsi="Times New Roman" w:cs="Times New Roman"/>
          <w:sz w:val="28"/>
          <w:szCs w:val="28"/>
        </w:rPr>
      </w:pPr>
      <w:r w:rsidRPr="004C5874">
        <w:rPr>
          <w:rFonts w:ascii="Times New Roman" w:hAnsi="Times New Roman" w:cs="Times New Roman"/>
          <w:sz w:val="28"/>
          <w:szCs w:val="28"/>
        </w:rPr>
        <w:t xml:space="preserve">Cancer is another chronic illness which illustrates a clear role for psychology. This section examines what cancer is and then assesses the role of psychology in understanding cancer in terms of the initiation and promotion of cancer and dealing with the symptoms of cancer.    </w:t>
      </w:r>
    </w:p>
    <w:p w:rsidR="004C5874" w:rsidRPr="00166E6A" w:rsidRDefault="004C5874" w:rsidP="004C5874">
      <w:pPr>
        <w:spacing w:line="360" w:lineRule="auto"/>
        <w:ind w:firstLine="720"/>
        <w:rPr>
          <w:rFonts w:ascii="Times New Roman" w:hAnsi="Times New Roman" w:cs="Times New Roman"/>
          <w:b/>
          <w:sz w:val="28"/>
          <w:szCs w:val="28"/>
        </w:rPr>
      </w:pPr>
      <w:r w:rsidRPr="00166E6A">
        <w:rPr>
          <w:rFonts w:ascii="Times New Roman" w:hAnsi="Times New Roman" w:cs="Times New Roman"/>
          <w:b/>
          <w:sz w:val="28"/>
          <w:szCs w:val="28"/>
        </w:rPr>
        <w:t xml:space="preserve">What is Cancer?  </w:t>
      </w:r>
    </w:p>
    <w:p w:rsidR="00D1240A" w:rsidRDefault="004C5874" w:rsidP="00D1240A">
      <w:pPr>
        <w:spacing w:line="360" w:lineRule="auto"/>
        <w:ind w:firstLine="720"/>
        <w:rPr>
          <w:rFonts w:ascii="Times New Roman" w:hAnsi="Times New Roman" w:cs="Times New Roman"/>
          <w:sz w:val="28"/>
          <w:szCs w:val="28"/>
        </w:rPr>
      </w:pPr>
      <w:r w:rsidRPr="004C5874">
        <w:rPr>
          <w:rFonts w:ascii="Times New Roman" w:hAnsi="Times New Roman" w:cs="Times New Roman"/>
          <w:sz w:val="28"/>
          <w:szCs w:val="28"/>
        </w:rPr>
        <w:t xml:space="preserve">Cancer is defined as an uncontrolled growth of abnormal cells, which produces tumors called neoplasms. There are two types of tumor: benign </w:t>
      </w:r>
      <w:r w:rsidRPr="004C5874">
        <w:rPr>
          <w:rFonts w:ascii="Times New Roman" w:hAnsi="Times New Roman" w:cs="Times New Roman"/>
          <w:sz w:val="28"/>
          <w:szCs w:val="28"/>
        </w:rPr>
        <w:lastRenderedPageBreak/>
        <w:t>tumors, which do not spread throughout the body, and malignant tumors, which show metastasis (the process of cells breaking off from the tumor and moving elsewhere). There are three types of cancer cell: carcinomas, which constitute 90 percent of all cancer cells and which originate in tissue cells; sarcomas, which</w:t>
      </w:r>
      <w:r w:rsidR="00D1240A">
        <w:rPr>
          <w:rFonts w:ascii="Times New Roman" w:hAnsi="Times New Roman" w:cs="Times New Roman"/>
          <w:sz w:val="28"/>
          <w:szCs w:val="28"/>
        </w:rPr>
        <w:t xml:space="preserve"> </w:t>
      </w:r>
      <w:r w:rsidR="00D1240A" w:rsidRPr="00D1240A">
        <w:rPr>
          <w:rFonts w:ascii="Times New Roman" w:hAnsi="Times New Roman" w:cs="Times New Roman"/>
          <w:sz w:val="28"/>
          <w:szCs w:val="28"/>
        </w:rPr>
        <w:t>originate in connective tissue; and leukemias, which originate in the blood.</w:t>
      </w:r>
    </w:p>
    <w:p w:rsidR="00D1240A" w:rsidRPr="00D1240A" w:rsidRDefault="00F4735A" w:rsidP="00D0452C">
      <w:pPr>
        <w:pStyle w:val="Heading2"/>
      </w:pPr>
      <w:bookmarkStart w:id="33" w:name="_Toc105277129"/>
      <w:r>
        <w:t>15.4.</w:t>
      </w:r>
      <w:r w:rsidR="00D1240A" w:rsidRPr="00D1240A">
        <w:t>The Psychological Factors in the Initiation and Promotion of Cancer</w:t>
      </w:r>
      <w:bookmarkEnd w:id="33"/>
      <w:r w:rsidR="00D1240A" w:rsidRPr="00D1240A">
        <w:t xml:space="preserve">  </w:t>
      </w:r>
    </w:p>
    <w:p w:rsidR="00D1240A" w:rsidRDefault="00D1240A" w:rsidP="00D1240A">
      <w:pPr>
        <w:rPr>
          <w:rFonts w:ascii="Times New Roman" w:hAnsi="Times New Roman" w:cs="Times New Roman"/>
          <w:sz w:val="28"/>
          <w:szCs w:val="28"/>
        </w:rPr>
      </w:pPr>
    </w:p>
    <w:p w:rsidR="00D1240A" w:rsidRPr="00D1240A" w:rsidRDefault="00D1240A" w:rsidP="00D1240A">
      <w:pPr>
        <w:spacing w:line="360" w:lineRule="auto"/>
        <w:rPr>
          <w:rFonts w:ascii="Times New Roman" w:hAnsi="Times New Roman" w:cs="Times New Roman"/>
          <w:sz w:val="28"/>
          <w:szCs w:val="28"/>
        </w:rPr>
      </w:pPr>
      <w:r w:rsidRPr="00D1240A">
        <w:rPr>
          <w:rFonts w:ascii="Times New Roman" w:hAnsi="Times New Roman" w:cs="Times New Roman"/>
          <w:sz w:val="28"/>
          <w:szCs w:val="28"/>
        </w:rPr>
        <w:t>Psychology plays a role in the initiation and promotion of</w:t>
      </w:r>
      <w:r>
        <w:rPr>
          <w:rFonts w:ascii="Times New Roman" w:hAnsi="Times New Roman" w:cs="Times New Roman"/>
          <w:sz w:val="28"/>
          <w:szCs w:val="28"/>
        </w:rPr>
        <w:t xml:space="preserve"> cancer as follows: </w:t>
      </w:r>
      <w:r w:rsidRPr="00D1240A">
        <w:rPr>
          <w:rFonts w:ascii="Times New Roman" w:hAnsi="Times New Roman" w:cs="Times New Roman"/>
          <w:b/>
          <w:sz w:val="28"/>
          <w:szCs w:val="28"/>
        </w:rPr>
        <w:t>Behavioral factors</w:t>
      </w:r>
      <w:r w:rsidRPr="00D1240A">
        <w:rPr>
          <w:rFonts w:ascii="Times New Roman" w:hAnsi="Times New Roman" w:cs="Times New Roman"/>
          <w:sz w:val="28"/>
          <w:szCs w:val="28"/>
        </w:rPr>
        <w:t>. Up to 75% of all cancers are linked to behaviors such as smoking, poor diet, alcohol, and sexual behavior which can be predicted by examining individual hea</w:t>
      </w:r>
      <w:r>
        <w:rPr>
          <w:rFonts w:ascii="Times New Roman" w:hAnsi="Times New Roman" w:cs="Times New Roman"/>
          <w:sz w:val="28"/>
          <w:szCs w:val="28"/>
        </w:rPr>
        <w:t xml:space="preserve">lth beliefs and </w:t>
      </w:r>
      <w:r w:rsidRPr="00D1240A">
        <w:rPr>
          <w:rFonts w:ascii="Times New Roman" w:hAnsi="Times New Roman" w:cs="Times New Roman"/>
          <w:sz w:val="28"/>
          <w:szCs w:val="28"/>
        </w:rPr>
        <w:t>modified using behavior change i</w:t>
      </w:r>
      <w:r>
        <w:rPr>
          <w:rFonts w:ascii="Times New Roman" w:hAnsi="Times New Roman" w:cs="Times New Roman"/>
          <w:sz w:val="28"/>
          <w:szCs w:val="28"/>
        </w:rPr>
        <w:t xml:space="preserve">nterventions </w:t>
      </w:r>
      <w:r w:rsidRPr="00D1240A">
        <w:rPr>
          <w:rFonts w:ascii="Times New Roman" w:hAnsi="Times New Roman" w:cs="Times New Roman"/>
          <w:sz w:val="28"/>
          <w:szCs w:val="28"/>
        </w:rPr>
        <w:t xml:space="preserve">. In addition, help-seeking behavior and symptom perception all influence early detection which may influence health </w:t>
      </w:r>
    </w:p>
    <w:p w:rsidR="00D1240A" w:rsidRPr="00D1240A" w:rsidRDefault="00D1240A" w:rsidP="00D1240A">
      <w:pPr>
        <w:spacing w:line="360" w:lineRule="auto"/>
        <w:rPr>
          <w:rFonts w:ascii="Times New Roman" w:hAnsi="Times New Roman" w:cs="Times New Roman"/>
          <w:sz w:val="28"/>
          <w:szCs w:val="28"/>
        </w:rPr>
      </w:pPr>
      <w:r>
        <w:rPr>
          <w:rFonts w:ascii="Times New Roman" w:hAnsi="Times New Roman" w:cs="Times New Roman"/>
          <w:sz w:val="28"/>
          <w:szCs w:val="28"/>
        </w:rPr>
        <w:t xml:space="preserve">outcomes </w:t>
      </w:r>
      <w:r w:rsidRPr="00D1240A">
        <w:rPr>
          <w:rFonts w:ascii="Times New Roman" w:hAnsi="Times New Roman" w:cs="Times New Roman"/>
          <w:sz w:val="28"/>
          <w:szCs w:val="28"/>
        </w:rPr>
        <w:t xml:space="preserve">.  </w:t>
      </w:r>
    </w:p>
    <w:p w:rsidR="00D1240A" w:rsidRPr="00D1240A" w:rsidRDefault="00D1240A" w:rsidP="00D1240A">
      <w:pPr>
        <w:spacing w:line="360" w:lineRule="auto"/>
        <w:rPr>
          <w:rFonts w:ascii="Times New Roman" w:hAnsi="Times New Roman" w:cs="Times New Roman"/>
          <w:sz w:val="28"/>
          <w:szCs w:val="28"/>
        </w:rPr>
      </w:pPr>
      <w:r w:rsidRPr="00D1240A">
        <w:rPr>
          <w:rFonts w:ascii="Times New Roman" w:hAnsi="Times New Roman" w:cs="Times New Roman"/>
          <w:b/>
          <w:sz w:val="28"/>
          <w:szCs w:val="28"/>
        </w:rPr>
        <w:t>Stress.</w:t>
      </w:r>
      <w:r w:rsidRPr="00D1240A">
        <w:rPr>
          <w:rFonts w:ascii="Times New Roman" w:hAnsi="Times New Roman" w:cs="Times New Roman"/>
          <w:sz w:val="28"/>
          <w:szCs w:val="28"/>
        </w:rPr>
        <w:t xml:space="preserve"> Stress has also been shown to have a role to play in cancer particularly if the stressor is perceive</w:t>
      </w:r>
      <w:r>
        <w:rPr>
          <w:rFonts w:ascii="Times New Roman" w:hAnsi="Times New Roman" w:cs="Times New Roman"/>
          <w:sz w:val="28"/>
          <w:szCs w:val="28"/>
        </w:rPr>
        <w:t xml:space="preserve">d as uncontrollable </w:t>
      </w:r>
      <w:r w:rsidRPr="00D1240A">
        <w:rPr>
          <w:rFonts w:ascii="Times New Roman" w:hAnsi="Times New Roman" w:cs="Times New Roman"/>
          <w:sz w:val="28"/>
          <w:szCs w:val="28"/>
        </w:rPr>
        <w:t>. This may be thro</w:t>
      </w:r>
      <w:r>
        <w:rPr>
          <w:rFonts w:ascii="Times New Roman" w:hAnsi="Times New Roman" w:cs="Times New Roman"/>
          <w:sz w:val="28"/>
          <w:szCs w:val="28"/>
        </w:rPr>
        <w:t xml:space="preserve">ugh the direct pathway (i.e. a </w:t>
      </w:r>
      <w:r w:rsidRPr="00D1240A">
        <w:rPr>
          <w:rFonts w:ascii="Times New Roman" w:hAnsi="Times New Roman" w:cs="Times New Roman"/>
          <w:sz w:val="28"/>
          <w:szCs w:val="28"/>
        </w:rPr>
        <w:t xml:space="preserve">change in physiology) or the indirect pathway (i.e. a change in behavior). </w:t>
      </w:r>
    </w:p>
    <w:p w:rsidR="00D1240A" w:rsidRPr="00D1240A" w:rsidRDefault="00D1240A" w:rsidP="00D1240A">
      <w:pPr>
        <w:spacing w:line="360" w:lineRule="auto"/>
        <w:rPr>
          <w:rFonts w:ascii="Times New Roman" w:hAnsi="Times New Roman" w:cs="Times New Roman"/>
          <w:sz w:val="28"/>
          <w:szCs w:val="28"/>
        </w:rPr>
      </w:pPr>
      <w:r w:rsidRPr="00D1240A">
        <w:rPr>
          <w:rFonts w:ascii="Times New Roman" w:hAnsi="Times New Roman" w:cs="Times New Roman"/>
          <w:b/>
          <w:sz w:val="28"/>
          <w:szCs w:val="28"/>
        </w:rPr>
        <w:t>Control.</w:t>
      </w:r>
      <w:r w:rsidRPr="00D1240A">
        <w:rPr>
          <w:rFonts w:ascii="Times New Roman" w:hAnsi="Times New Roman" w:cs="Times New Roman"/>
          <w:sz w:val="28"/>
          <w:szCs w:val="28"/>
        </w:rPr>
        <w:t xml:space="preserve"> Control also seems to play a role in the initiation and </w:t>
      </w:r>
      <w:r>
        <w:rPr>
          <w:rFonts w:ascii="Times New Roman" w:hAnsi="Times New Roman" w:cs="Times New Roman"/>
          <w:sz w:val="28"/>
          <w:szCs w:val="28"/>
        </w:rPr>
        <w:t xml:space="preserve">promotion of cancer and it has </w:t>
      </w:r>
      <w:r w:rsidRPr="00D1240A">
        <w:rPr>
          <w:rFonts w:ascii="Times New Roman" w:hAnsi="Times New Roman" w:cs="Times New Roman"/>
          <w:sz w:val="28"/>
          <w:szCs w:val="28"/>
        </w:rPr>
        <w:t>been argued that lack of control over stressors and environme</w:t>
      </w:r>
      <w:r>
        <w:rPr>
          <w:rFonts w:ascii="Times New Roman" w:hAnsi="Times New Roman" w:cs="Times New Roman"/>
          <w:sz w:val="28"/>
          <w:szCs w:val="28"/>
        </w:rPr>
        <w:t xml:space="preserve">ntal factors may be related to </w:t>
      </w:r>
      <w:r w:rsidRPr="00D1240A">
        <w:rPr>
          <w:rFonts w:ascii="Times New Roman" w:hAnsi="Times New Roman" w:cs="Times New Roman"/>
          <w:sz w:val="28"/>
          <w:szCs w:val="28"/>
        </w:rPr>
        <w:t xml:space="preserve">an increase in the onset of cancer.  </w:t>
      </w:r>
    </w:p>
    <w:p w:rsidR="00D1240A" w:rsidRPr="00D1240A" w:rsidRDefault="00D1240A" w:rsidP="00D1240A">
      <w:pPr>
        <w:spacing w:line="360" w:lineRule="auto"/>
        <w:rPr>
          <w:rFonts w:ascii="Times New Roman" w:hAnsi="Times New Roman" w:cs="Times New Roman"/>
          <w:sz w:val="28"/>
          <w:szCs w:val="28"/>
        </w:rPr>
      </w:pPr>
      <w:r w:rsidRPr="00D1240A">
        <w:rPr>
          <w:rFonts w:ascii="Times New Roman" w:hAnsi="Times New Roman" w:cs="Times New Roman"/>
          <w:b/>
          <w:sz w:val="28"/>
          <w:szCs w:val="28"/>
        </w:rPr>
        <w:t>Coping styles</w:t>
      </w:r>
      <w:r w:rsidRPr="00D1240A">
        <w:rPr>
          <w:rFonts w:ascii="Times New Roman" w:hAnsi="Times New Roman" w:cs="Times New Roman"/>
          <w:sz w:val="28"/>
          <w:szCs w:val="28"/>
        </w:rPr>
        <w:t>. Coping styles are also important. If an individua</w:t>
      </w:r>
      <w:r>
        <w:rPr>
          <w:rFonts w:ascii="Times New Roman" w:hAnsi="Times New Roman" w:cs="Times New Roman"/>
          <w:sz w:val="28"/>
          <w:szCs w:val="28"/>
        </w:rPr>
        <w:t xml:space="preserve">l is subjected to stress, then </w:t>
      </w:r>
      <w:r w:rsidRPr="00D1240A">
        <w:rPr>
          <w:rFonts w:ascii="Times New Roman" w:hAnsi="Times New Roman" w:cs="Times New Roman"/>
          <w:sz w:val="28"/>
          <w:szCs w:val="28"/>
        </w:rPr>
        <w:t>the methods they use to cope with this stress may well be relat</w:t>
      </w:r>
      <w:r>
        <w:rPr>
          <w:rFonts w:ascii="Times New Roman" w:hAnsi="Times New Roman" w:cs="Times New Roman"/>
          <w:sz w:val="28"/>
          <w:szCs w:val="28"/>
        </w:rPr>
        <w:t xml:space="preserve">ed to the onset of cancer. For </w:t>
      </w:r>
      <w:r w:rsidRPr="00D1240A">
        <w:rPr>
          <w:rFonts w:ascii="Times New Roman" w:hAnsi="Times New Roman" w:cs="Times New Roman"/>
          <w:sz w:val="28"/>
          <w:szCs w:val="28"/>
        </w:rPr>
        <w:t>example, maladaptive, disengagement coping strategies, su</w:t>
      </w:r>
      <w:r>
        <w:rPr>
          <w:rFonts w:ascii="Times New Roman" w:hAnsi="Times New Roman" w:cs="Times New Roman"/>
          <w:sz w:val="28"/>
          <w:szCs w:val="28"/>
        </w:rPr>
        <w:t xml:space="preserve">ch as smoking and alcohol, may </w:t>
      </w:r>
      <w:r w:rsidRPr="00D1240A">
        <w:rPr>
          <w:rFonts w:ascii="Times New Roman" w:hAnsi="Times New Roman" w:cs="Times New Roman"/>
          <w:sz w:val="28"/>
          <w:szCs w:val="28"/>
        </w:rPr>
        <w:t xml:space="preserve">be related to an increase in cancer. </w:t>
      </w:r>
    </w:p>
    <w:p w:rsidR="00D1240A" w:rsidRPr="00D1240A" w:rsidRDefault="00D1240A" w:rsidP="00D1240A">
      <w:pPr>
        <w:spacing w:line="360" w:lineRule="auto"/>
        <w:rPr>
          <w:rFonts w:ascii="Times New Roman" w:hAnsi="Times New Roman" w:cs="Times New Roman"/>
          <w:sz w:val="28"/>
          <w:szCs w:val="28"/>
        </w:rPr>
      </w:pPr>
      <w:r w:rsidRPr="00D1240A">
        <w:rPr>
          <w:rFonts w:ascii="Times New Roman" w:hAnsi="Times New Roman" w:cs="Times New Roman"/>
          <w:b/>
          <w:sz w:val="28"/>
          <w:szCs w:val="28"/>
        </w:rPr>
        <w:lastRenderedPageBreak/>
        <w:t>Depression.</w:t>
      </w:r>
      <w:r w:rsidRPr="00D1240A">
        <w:rPr>
          <w:rFonts w:ascii="Times New Roman" w:hAnsi="Times New Roman" w:cs="Times New Roman"/>
          <w:sz w:val="28"/>
          <w:szCs w:val="28"/>
        </w:rPr>
        <w:t xml:space="preserve"> There is some evidence that chronic mild depression, but not clinical depression, may be related to cancer. Again this may be due to changes in behavior.  </w:t>
      </w:r>
    </w:p>
    <w:p w:rsidR="004C5874" w:rsidRDefault="00D1240A" w:rsidP="00D1240A">
      <w:pPr>
        <w:spacing w:line="360" w:lineRule="auto"/>
        <w:rPr>
          <w:rFonts w:ascii="Times New Roman" w:hAnsi="Times New Roman" w:cs="Times New Roman"/>
          <w:sz w:val="28"/>
          <w:szCs w:val="28"/>
        </w:rPr>
      </w:pPr>
      <w:r w:rsidRPr="00D1240A">
        <w:rPr>
          <w:rFonts w:ascii="Times New Roman" w:hAnsi="Times New Roman" w:cs="Times New Roman"/>
          <w:b/>
          <w:sz w:val="28"/>
          <w:szCs w:val="28"/>
        </w:rPr>
        <w:t>Hardiness.</w:t>
      </w:r>
      <w:r w:rsidRPr="00D1240A">
        <w:rPr>
          <w:rFonts w:ascii="Times New Roman" w:hAnsi="Times New Roman" w:cs="Times New Roman"/>
          <w:sz w:val="28"/>
          <w:szCs w:val="28"/>
        </w:rPr>
        <w:t xml:space="preserve"> Kobasa et al. (1982) described a coping style called “hardines</w:t>
      </w:r>
      <w:r>
        <w:rPr>
          <w:rFonts w:ascii="Times New Roman" w:hAnsi="Times New Roman" w:cs="Times New Roman"/>
          <w:sz w:val="28"/>
          <w:szCs w:val="28"/>
        </w:rPr>
        <w:t xml:space="preserve">s”, which has </w:t>
      </w:r>
      <w:r w:rsidRPr="00D1240A">
        <w:rPr>
          <w:rFonts w:ascii="Times New Roman" w:hAnsi="Times New Roman" w:cs="Times New Roman"/>
          <w:sz w:val="28"/>
          <w:szCs w:val="28"/>
        </w:rPr>
        <w:t>three components: control, commitment, and challenge. Feelin</w:t>
      </w:r>
      <w:r>
        <w:rPr>
          <w:rFonts w:ascii="Times New Roman" w:hAnsi="Times New Roman" w:cs="Times New Roman"/>
          <w:sz w:val="28"/>
          <w:szCs w:val="28"/>
        </w:rPr>
        <w:t xml:space="preserve">gs of control are the opposite </w:t>
      </w:r>
      <w:r w:rsidRPr="00D1240A">
        <w:rPr>
          <w:rFonts w:ascii="Times New Roman" w:hAnsi="Times New Roman" w:cs="Times New Roman"/>
          <w:sz w:val="28"/>
          <w:szCs w:val="28"/>
        </w:rPr>
        <w:t>of a tendency to show feelings of helplessness in the face of</w:t>
      </w:r>
      <w:r>
        <w:rPr>
          <w:rFonts w:ascii="Times New Roman" w:hAnsi="Times New Roman" w:cs="Times New Roman"/>
          <w:sz w:val="28"/>
          <w:szCs w:val="28"/>
        </w:rPr>
        <w:t xml:space="preserve"> stress. Commitment is defined </w:t>
      </w:r>
      <w:r w:rsidRPr="00D1240A">
        <w:rPr>
          <w:rFonts w:ascii="Times New Roman" w:hAnsi="Times New Roman" w:cs="Times New Roman"/>
          <w:sz w:val="28"/>
          <w:szCs w:val="28"/>
        </w:rPr>
        <w:t>as the opposite of alienation: individuals high in commitme</w:t>
      </w:r>
      <w:r>
        <w:rPr>
          <w:rFonts w:ascii="Times New Roman" w:hAnsi="Times New Roman" w:cs="Times New Roman"/>
          <w:sz w:val="28"/>
          <w:szCs w:val="28"/>
        </w:rPr>
        <w:t xml:space="preserve">nt find meaning in their work, </w:t>
      </w:r>
      <w:r w:rsidRPr="00D1240A">
        <w:rPr>
          <w:rFonts w:ascii="Times New Roman" w:hAnsi="Times New Roman" w:cs="Times New Roman"/>
          <w:sz w:val="28"/>
          <w:szCs w:val="28"/>
        </w:rPr>
        <w:t>values,</w:t>
      </w:r>
      <w:r w:rsidRPr="00D1240A">
        <w:t xml:space="preserve"> </w:t>
      </w:r>
      <w:r w:rsidRPr="00D1240A">
        <w:rPr>
          <w:rFonts w:ascii="Times New Roman" w:hAnsi="Times New Roman" w:cs="Times New Roman"/>
          <w:sz w:val="28"/>
          <w:szCs w:val="28"/>
        </w:rPr>
        <w:t>and personal relationships. Individuals high in challenge regard potentially stressful events as a challenge to be met with expected success. Hardiness may be protective from developing cancer.</w:t>
      </w:r>
    </w:p>
    <w:p w:rsidR="005E0973" w:rsidRPr="005E0973" w:rsidRDefault="005E0973" w:rsidP="005E0973">
      <w:pPr>
        <w:spacing w:line="360" w:lineRule="auto"/>
        <w:rPr>
          <w:rFonts w:ascii="Times New Roman" w:hAnsi="Times New Roman" w:cs="Times New Roman"/>
          <w:sz w:val="28"/>
          <w:szCs w:val="28"/>
        </w:rPr>
      </w:pPr>
      <w:r w:rsidRPr="005E0973">
        <w:rPr>
          <w:rFonts w:ascii="Times New Roman" w:hAnsi="Times New Roman" w:cs="Times New Roman"/>
          <w:sz w:val="28"/>
          <w:szCs w:val="28"/>
        </w:rPr>
        <w:t>and personal relationships. Individuals high in challenge regar</w:t>
      </w:r>
      <w:r>
        <w:rPr>
          <w:rFonts w:ascii="Times New Roman" w:hAnsi="Times New Roman" w:cs="Times New Roman"/>
          <w:sz w:val="28"/>
          <w:szCs w:val="28"/>
        </w:rPr>
        <w:t xml:space="preserve">d potentially stressful events </w:t>
      </w:r>
      <w:r w:rsidRPr="005E0973">
        <w:rPr>
          <w:rFonts w:ascii="Times New Roman" w:hAnsi="Times New Roman" w:cs="Times New Roman"/>
          <w:sz w:val="28"/>
          <w:szCs w:val="28"/>
        </w:rPr>
        <w:t>as a challenge to be met with expected success. Ha</w:t>
      </w:r>
      <w:r>
        <w:rPr>
          <w:rFonts w:ascii="Times New Roman" w:hAnsi="Times New Roman" w:cs="Times New Roman"/>
          <w:sz w:val="28"/>
          <w:szCs w:val="28"/>
        </w:rPr>
        <w:t xml:space="preserve">rdiness may be protective from </w:t>
      </w:r>
      <w:r w:rsidRPr="005E0973">
        <w:rPr>
          <w:rFonts w:ascii="Times New Roman" w:hAnsi="Times New Roman" w:cs="Times New Roman"/>
          <w:sz w:val="28"/>
          <w:szCs w:val="28"/>
        </w:rPr>
        <w:t xml:space="preserve">developing cancer.   </w:t>
      </w:r>
    </w:p>
    <w:p w:rsidR="005E0973" w:rsidRPr="005E0973" w:rsidRDefault="00F4735A" w:rsidP="00D0452C">
      <w:pPr>
        <w:pStyle w:val="Heading2"/>
      </w:pPr>
      <w:bookmarkStart w:id="34" w:name="_Toc105277130"/>
      <w:r>
        <w:t>15.5.</w:t>
      </w:r>
      <w:r w:rsidR="005E0973" w:rsidRPr="005E0973">
        <w:t>Psychology and the alleviation of symptoms</w:t>
      </w:r>
      <w:bookmarkEnd w:id="34"/>
      <w:r w:rsidR="005E0973" w:rsidRPr="005E0973">
        <w:t xml:space="preserve">  </w:t>
      </w:r>
    </w:p>
    <w:p w:rsidR="005E0973" w:rsidRPr="005E0973" w:rsidRDefault="005E0973" w:rsidP="005E0973">
      <w:pPr>
        <w:spacing w:line="360" w:lineRule="auto"/>
        <w:rPr>
          <w:rFonts w:ascii="Times New Roman" w:hAnsi="Times New Roman" w:cs="Times New Roman"/>
          <w:sz w:val="28"/>
          <w:szCs w:val="28"/>
        </w:rPr>
      </w:pPr>
      <w:r w:rsidRPr="005E0973">
        <w:rPr>
          <w:rFonts w:ascii="Times New Roman" w:hAnsi="Times New Roman" w:cs="Times New Roman"/>
          <w:sz w:val="28"/>
          <w:szCs w:val="28"/>
        </w:rPr>
        <w:t>Psychology also has a role to play in the alleviation of symptom</w:t>
      </w:r>
      <w:r w:rsidR="006A4220">
        <w:rPr>
          <w:rFonts w:ascii="Times New Roman" w:hAnsi="Times New Roman" w:cs="Times New Roman"/>
          <w:sz w:val="28"/>
          <w:szCs w:val="28"/>
        </w:rPr>
        <w:t xml:space="preserve">s of cancer and its treatment, </w:t>
      </w:r>
      <w:r w:rsidRPr="005E0973">
        <w:rPr>
          <w:rFonts w:ascii="Times New Roman" w:hAnsi="Times New Roman" w:cs="Times New Roman"/>
          <w:sz w:val="28"/>
          <w:szCs w:val="28"/>
        </w:rPr>
        <w:t xml:space="preserve">and in promoting Quality of Life. Cancer sufferers </w:t>
      </w:r>
      <w:r w:rsidR="006A4220">
        <w:rPr>
          <w:rFonts w:ascii="Times New Roman" w:hAnsi="Times New Roman" w:cs="Times New Roman"/>
          <w:sz w:val="28"/>
          <w:szCs w:val="28"/>
        </w:rPr>
        <w:t xml:space="preserve">can experience pain, breathing </w:t>
      </w:r>
      <w:r w:rsidRPr="005E0973">
        <w:rPr>
          <w:rFonts w:ascii="Times New Roman" w:hAnsi="Times New Roman" w:cs="Times New Roman"/>
          <w:sz w:val="28"/>
          <w:szCs w:val="28"/>
        </w:rPr>
        <w:t>difficulties, vomiting, sleeplessness, loss of bowel and bladder control, los</w:t>
      </w:r>
      <w:r w:rsidR="006A4220">
        <w:rPr>
          <w:rFonts w:ascii="Times New Roman" w:hAnsi="Times New Roman" w:cs="Times New Roman"/>
          <w:sz w:val="28"/>
          <w:szCs w:val="28"/>
        </w:rPr>
        <w:t xml:space="preserve">s of appetite, and </w:t>
      </w:r>
      <w:r w:rsidRPr="005E0973">
        <w:rPr>
          <w:rFonts w:ascii="Times New Roman" w:hAnsi="Times New Roman" w:cs="Times New Roman"/>
          <w:sz w:val="28"/>
          <w:szCs w:val="28"/>
        </w:rPr>
        <w:t>mental confusion as a result of both the cancer itself a</w:t>
      </w:r>
      <w:r w:rsidR="006A4220">
        <w:rPr>
          <w:rFonts w:ascii="Times New Roman" w:hAnsi="Times New Roman" w:cs="Times New Roman"/>
          <w:sz w:val="28"/>
          <w:szCs w:val="28"/>
        </w:rPr>
        <w:t xml:space="preserve">nd the treatment they undergo. </w:t>
      </w:r>
      <w:r w:rsidRPr="005E0973">
        <w:rPr>
          <w:rFonts w:ascii="Times New Roman" w:hAnsi="Times New Roman" w:cs="Times New Roman"/>
          <w:sz w:val="28"/>
          <w:szCs w:val="28"/>
        </w:rPr>
        <w:t>Psychosocial interventions have, therefore, been used to at</w:t>
      </w:r>
      <w:r w:rsidR="006A4220">
        <w:rPr>
          <w:rFonts w:ascii="Times New Roman" w:hAnsi="Times New Roman" w:cs="Times New Roman"/>
          <w:sz w:val="28"/>
          <w:szCs w:val="28"/>
        </w:rPr>
        <w:t xml:space="preserve">tempt to alleviate some of the symptoms of the cancer </w:t>
      </w:r>
      <w:r w:rsidRPr="005E0973">
        <w:rPr>
          <w:rFonts w:ascii="Times New Roman" w:hAnsi="Times New Roman" w:cs="Times New Roman"/>
          <w:sz w:val="28"/>
          <w:szCs w:val="28"/>
        </w:rPr>
        <w:t xml:space="preserve">sufferer and to improve their Quality of Life:   </w:t>
      </w:r>
    </w:p>
    <w:p w:rsidR="005E0973" w:rsidRPr="005E0973" w:rsidRDefault="005E0973" w:rsidP="005E0973">
      <w:pPr>
        <w:spacing w:line="360" w:lineRule="auto"/>
        <w:rPr>
          <w:rFonts w:ascii="Times New Roman" w:hAnsi="Times New Roman" w:cs="Times New Roman"/>
          <w:sz w:val="28"/>
          <w:szCs w:val="28"/>
        </w:rPr>
      </w:pPr>
      <w:r w:rsidRPr="006A4220">
        <w:rPr>
          <w:rFonts w:ascii="Times New Roman" w:hAnsi="Times New Roman" w:cs="Times New Roman"/>
          <w:b/>
          <w:sz w:val="28"/>
          <w:szCs w:val="28"/>
        </w:rPr>
        <w:t>Pain management.</w:t>
      </w:r>
      <w:r w:rsidRPr="005E0973">
        <w:rPr>
          <w:rFonts w:ascii="Times New Roman" w:hAnsi="Times New Roman" w:cs="Times New Roman"/>
          <w:sz w:val="28"/>
          <w:szCs w:val="28"/>
        </w:rPr>
        <w:t xml:space="preserve"> One of the main roles of psychology is in</w:t>
      </w:r>
      <w:r w:rsidR="006A4220">
        <w:rPr>
          <w:rFonts w:ascii="Times New Roman" w:hAnsi="Times New Roman" w:cs="Times New Roman"/>
          <w:sz w:val="28"/>
          <w:szCs w:val="28"/>
        </w:rPr>
        <w:t xml:space="preserve"> terms of pain management, and </w:t>
      </w:r>
      <w:r w:rsidRPr="005E0973">
        <w:rPr>
          <w:rFonts w:ascii="Times New Roman" w:hAnsi="Times New Roman" w:cs="Times New Roman"/>
          <w:sz w:val="28"/>
          <w:szCs w:val="28"/>
        </w:rPr>
        <w:t xml:space="preserve">this has taken place through a variety of different pain management techniques including relaxation, biofeedback, positive imagery, distraction, and </w:t>
      </w:r>
      <w:r w:rsidR="006A4220">
        <w:rPr>
          <w:rFonts w:ascii="Times New Roman" w:hAnsi="Times New Roman" w:cs="Times New Roman"/>
          <w:sz w:val="28"/>
          <w:szCs w:val="28"/>
        </w:rPr>
        <w:t xml:space="preserve">hypnosis </w:t>
      </w:r>
      <w:r w:rsidRPr="005E0973">
        <w:rPr>
          <w:rFonts w:ascii="Times New Roman" w:hAnsi="Times New Roman" w:cs="Times New Roman"/>
          <w:sz w:val="28"/>
          <w:szCs w:val="28"/>
        </w:rPr>
        <w:t xml:space="preserve">.  </w:t>
      </w:r>
    </w:p>
    <w:p w:rsidR="005E0973" w:rsidRPr="005E0973" w:rsidRDefault="005E0973" w:rsidP="006A4220">
      <w:pPr>
        <w:spacing w:line="360" w:lineRule="auto"/>
        <w:rPr>
          <w:rFonts w:ascii="Times New Roman" w:hAnsi="Times New Roman" w:cs="Times New Roman"/>
          <w:sz w:val="28"/>
          <w:szCs w:val="28"/>
        </w:rPr>
      </w:pPr>
      <w:r w:rsidRPr="006A4220">
        <w:rPr>
          <w:rFonts w:ascii="Times New Roman" w:hAnsi="Times New Roman" w:cs="Times New Roman"/>
          <w:b/>
          <w:sz w:val="28"/>
          <w:szCs w:val="28"/>
        </w:rPr>
        <w:lastRenderedPageBreak/>
        <w:t>Social support interventions.</w:t>
      </w:r>
      <w:r w:rsidRPr="005E0973">
        <w:rPr>
          <w:rFonts w:ascii="Times New Roman" w:hAnsi="Times New Roman" w:cs="Times New Roman"/>
          <w:sz w:val="28"/>
          <w:szCs w:val="28"/>
        </w:rPr>
        <w:t xml:space="preserve"> Social support interventions have also been used through the provision of support groups, which emphasize control and me</w:t>
      </w:r>
      <w:r w:rsidR="006A4220">
        <w:rPr>
          <w:rFonts w:ascii="Times New Roman" w:hAnsi="Times New Roman" w:cs="Times New Roman"/>
          <w:sz w:val="28"/>
          <w:szCs w:val="28"/>
        </w:rPr>
        <w:t xml:space="preserve">aningful activities and aim to </w:t>
      </w:r>
      <w:r w:rsidRPr="005E0973">
        <w:rPr>
          <w:rFonts w:ascii="Times New Roman" w:hAnsi="Times New Roman" w:cs="Times New Roman"/>
          <w:sz w:val="28"/>
          <w:szCs w:val="28"/>
        </w:rPr>
        <w:t xml:space="preserve">reduce denial and promote hope. It has been suggested that </w:t>
      </w:r>
      <w:r w:rsidR="006A4220">
        <w:rPr>
          <w:rFonts w:ascii="Times New Roman" w:hAnsi="Times New Roman" w:cs="Times New Roman"/>
          <w:sz w:val="28"/>
          <w:szCs w:val="28"/>
        </w:rPr>
        <w:t xml:space="preserve">although this intervention may </w:t>
      </w:r>
      <w:r w:rsidRPr="005E0973">
        <w:rPr>
          <w:rFonts w:ascii="Times New Roman" w:hAnsi="Times New Roman" w:cs="Times New Roman"/>
          <w:sz w:val="28"/>
          <w:szCs w:val="28"/>
        </w:rPr>
        <w:t xml:space="preserve">not have any effect on longevity, it may improve the meaningfulness of the cancer patient’s life. </w:t>
      </w:r>
    </w:p>
    <w:p w:rsidR="005E0973" w:rsidRPr="005E0973" w:rsidRDefault="005E0973" w:rsidP="006A4220">
      <w:pPr>
        <w:spacing w:line="360" w:lineRule="auto"/>
        <w:rPr>
          <w:rFonts w:ascii="Times New Roman" w:hAnsi="Times New Roman" w:cs="Times New Roman"/>
          <w:sz w:val="28"/>
          <w:szCs w:val="28"/>
        </w:rPr>
      </w:pPr>
      <w:r w:rsidRPr="006A4220">
        <w:rPr>
          <w:rFonts w:ascii="Times New Roman" w:hAnsi="Times New Roman" w:cs="Times New Roman"/>
          <w:b/>
          <w:sz w:val="28"/>
          <w:szCs w:val="28"/>
        </w:rPr>
        <w:t>Treating nausea and vomiting</w:t>
      </w:r>
      <w:r w:rsidRPr="005E0973">
        <w:rPr>
          <w:rFonts w:ascii="Times New Roman" w:hAnsi="Times New Roman" w:cs="Times New Roman"/>
          <w:sz w:val="28"/>
          <w:szCs w:val="28"/>
        </w:rPr>
        <w:t>. Psychology has also been invol</w:t>
      </w:r>
      <w:r w:rsidR="006A4220">
        <w:rPr>
          <w:rFonts w:ascii="Times New Roman" w:hAnsi="Times New Roman" w:cs="Times New Roman"/>
          <w:sz w:val="28"/>
          <w:szCs w:val="28"/>
        </w:rPr>
        <w:t xml:space="preserve">ved in treating the nausea and </w:t>
      </w:r>
      <w:r w:rsidRPr="005E0973">
        <w:rPr>
          <w:rFonts w:ascii="Times New Roman" w:hAnsi="Times New Roman" w:cs="Times New Roman"/>
          <w:sz w:val="28"/>
          <w:szCs w:val="28"/>
        </w:rPr>
        <w:t>vomiting experienced by cancer patients. Cancer patients are</w:t>
      </w:r>
      <w:r w:rsidR="006A4220">
        <w:rPr>
          <w:rFonts w:ascii="Times New Roman" w:hAnsi="Times New Roman" w:cs="Times New Roman"/>
          <w:sz w:val="28"/>
          <w:szCs w:val="28"/>
        </w:rPr>
        <w:t xml:space="preserve"> often offered chemotherapy as </w:t>
      </w:r>
      <w:r w:rsidRPr="005E0973">
        <w:rPr>
          <w:rFonts w:ascii="Times New Roman" w:hAnsi="Times New Roman" w:cs="Times New Roman"/>
          <w:sz w:val="28"/>
          <w:szCs w:val="28"/>
        </w:rPr>
        <w:t xml:space="preserve">a treatment for their cancer, which can cause anticipatory nausea, vomiting, and anxiety.  </w:t>
      </w:r>
    </w:p>
    <w:p w:rsidR="006A4220" w:rsidRDefault="005E0973" w:rsidP="006A4220">
      <w:pPr>
        <w:spacing w:line="360" w:lineRule="auto"/>
        <w:rPr>
          <w:rFonts w:ascii="Times New Roman" w:hAnsi="Times New Roman" w:cs="Times New Roman"/>
          <w:sz w:val="28"/>
          <w:szCs w:val="28"/>
        </w:rPr>
      </w:pPr>
      <w:r w:rsidRPr="005E0973">
        <w:rPr>
          <w:rFonts w:ascii="Times New Roman" w:hAnsi="Times New Roman" w:cs="Times New Roman"/>
          <w:sz w:val="28"/>
          <w:szCs w:val="28"/>
        </w:rPr>
        <w:t>Respondent conditioning and visual imagery, relaxation,</w:t>
      </w:r>
      <w:r w:rsidR="006A4220">
        <w:rPr>
          <w:rFonts w:ascii="Times New Roman" w:hAnsi="Times New Roman" w:cs="Times New Roman"/>
          <w:sz w:val="28"/>
          <w:szCs w:val="28"/>
        </w:rPr>
        <w:t xml:space="preserve"> hypnosis, and desensitization </w:t>
      </w:r>
      <w:r w:rsidRPr="005E0973">
        <w:rPr>
          <w:rFonts w:ascii="Times New Roman" w:hAnsi="Times New Roman" w:cs="Times New Roman"/>
          <w:sz w:val="28"/>
          <w:szCs w:val="28"/>
        </w:rPr>
        <w:t>have been shown to decrease nausea and anxiety in cancer patients.</w:t>
      </w:r>
    </w:p>
    <w:p w:rsidR="006A4220" w:rsidRPr="006A4220" w:rsidRDefault="006A4220" w:rsidP="006A4220">
      <w:pPr>
        <w:spacing w:line="360" w:lineRule="auto"/>
        <w:rPr>
          <w:rFonts w:ascii="Times New Roman" w:hAnsi="Times New Roman" w:cs="Times New Roman"/>
          <w:sz w:val="28"/>
          <w:szCs w:val="28"/>
        </w:rPr>
      </w:pPr>
      <w:r w:rsidRPr="006A4220">
        <w:rPr>
          <w:rFonts w:ascii="Times New Roman" w:hAnsi="Times New Roman" w:cs="Times New Roman"/>
          <w:b/>
          <w:sz w:val="28"/>
          <w:szCs w:val="28"/>
        </w:rPr>
        <w:t>Body image counseling.</w:t>
      </w:r>
      <w:r w:rsidRPr="006A4220">
        <w:rPr>
          <w:rFonts w:ascii="Times New Roman" w:hAnsi="Times New Roman" w:cs="Times New Roman"/>
          <w:sz w:val="28"/>
          <w:szCs w:val="28"/>
        </w:rPr>
        <w:t xml:space="preserve"> The Quality of Life of cancer</w:t>
      </w:r>
      <w:r>
        <w:rPr>
          <w:rFonts w:ascii="Times New Roman" w:hAnsi="Times New Roman" w:cs="Times New Roman"/>
          <w:sz w:val="28"/>
          <w:szCs w:val="28"/>
        </w:rPr>
        <w:t xml:space="preserve"> patients may also be improved </w:t>
      </w:r>
      <w:r w:rsidRPr="006A4220">
        <w:rPr>
          <w:rFonts w:ascii="Times New Roman" w:hAnsi="Times New Roman" w:cs="Times New Roman"/>
          <w:sz w:val="28"/>
          <w:szCs w:val="28"/>
        </w:rPr>
        <w:t xml:space="preserve">through body image counseling, particularly following </w:t>
      </w:r>
      <w:r>
        <w:rPr>
          <w:rFonts w:ascii="Times New Roman" w:hAnsi="Times New Roman" w:cs="Times New Roman"/>
          <w:sz w:val="28"/>
          <w:szCs w:val="28"/>
        </w:rPr>
        <w:t xml:space="preserve">the loss of a breast and, more </w:t>
      </w:r>
      <w:r w:rsidRPr="006A4220">
        <w:rPr>
          <w:rFonts w:ascii="Times New Roman" w:hAnsi="Times New Roman" w:cs="Times New Roman"/>
          <w:sz w:val="28"/>
          <w:szCs w:val="28"/>
        </w:rPr>
        <w:t xml:space="preserve">generally, in dealing with the grief at the loss of various parts of the body.  </w:t>
      </w:r>
    </w:p>
    <w:p w:rsidR="006A4220" w:rsidRPr="006A4220" w:rsidRDefault="006A4220" w:rsidP="006A4220">
      <w:pPr>
        <w:spacing w:line="360" w:lineRule="auto"/>
        <w:rPr>
          <w:rFonts w:ascii="Times New Roman" w:hAnsi="Times New Roman" w:cs="Times New Roman"/>
          <w:sz w:val="28"/>
          <w:szCs w:val="28"/>
        </w:rPr>
      </w:pPr>
      <w:r w:rsidRPr="006A4220">
        <w:rPr>
          <w:rFonts w:ascii="Times New Roman" w:hAnsi="Times New Roman" w:cs="Times New Roman"/>
          <w:b/>
          <w:sz w:val="28"/>
          <w:szCs w:val="28"/>
        </w:rPr>
        <w:t>Cognitive adaptation strategies.</w:t>
      </w:r>
      <w:r w:rsidRPr="006A4220">
        <w:rPr>
          <w:rFonts w:ascii="Times New Roman" w:hAnsi="Times New Roman" w:cs="Times New Roman"/>
          <w:sz w:val="28"/>
          <w:szCs w:val="28"/>
        </w:rPr>
        <w:t xml:space="preserve"> Research also suggests that Quality of Life may also be improved using cognitive adaptation strategies to improve patients’ self-worth, their ability to be close to others, and improvement in the meaningfulness of their lives. </w:t>
      </w:r>
    </w:p>
    <w:p w:rsidR="006A4220" w:rsidRPr="006A4220" w:rsidRDefault="006A4220" w:rsidP="006A4220">
      <w:pPr>
        <w:spacing w:line="360" w:lineRule="auto"/>
        <w:rPr>
          <w:rFonts w:ascii="Times New Roman" w:hAnsi="Times New Roman" w:cs="Times New Roman"/>
          <w:sz w:val="28"/>
          <w:szCs w:val="28"/>
        </w:rPr>
      </w:pPr>
      <w:r w:rsidRPr="006A4220">
        <w:rPr>
          <w:rFonts w:ascii="Times New Roman" w:hAnsi="Times New Roman" w:cs="Times New Roman"/>
          <w:b/>
          <w:sz w:val="28"/>
          <w:szCs w:val="28"/>
        </w:rPr>
        <w:t>Fear reduction:</w:t>
      </w:r>
      <w:r w:rsidRPr="006A4220">
        <w:rPr>
          <w:rFonts w:ascii="Times New Roman" w:hAnsi="Times New Roman" w:cs="Times New Roman"/>
          <w:sz w:val="28"/>
          <w:szCs w:val="28"/>
        </w:rPr>
        <w:t xml:space="preserve"> Many patients experience enduring fear that their cancer will return which can impact their adjustment and ability to plan for the future. Some interventions target fears, inappropriate checking behavior, and beliefs about cancer, and are based on Leventhal’s self-</w:t>
      </w:r>
      <w:r>
        <w:rPr>
          <w:rFonts w:ascii="Times New Roman" w:hAnsi="Times New Roman" w:cs="Times New Roman"/>
          <w:sz w:val="28"/>
          <w:szCs w:val="28"/>
        </w:rPr>
        <w:t xml:space="preserve">regulatory model </w:t>
      </w:r>
      <w:r w:rsidRPr="006A4220">
        <w:rPr>
          <w:rFonts w:ascii="Times New Roman" w:hAnsi="Times New Roman" w:cs="Times New Roman"/>
          <w:sz w:val="28"/>
          <w:szCs w:val="28"/>
        </w:rPr>
        <w:t xml:space="preserve">.    </w:t>
      </w:r>
    </w:p>
    <w:p w:rsidR="006A4220" w:rsidRDefault="006A4220" w:rsidP="006A4220">
      <w:pPr>
        <w:rPr>
          <w:rFonts w:ascii="Times New Roman" w:hAnsi="Times New Roman" w:cs="Times New Roman"/>
          <w:sz w:val="28"/>
          <w:szCs w:val="28"/>
        </w:rPr>
      </w:pPr>
    </w:p>
    <w:p w:rsidR="006A4220" w:rsidRDefault="006A4220" w:rsidP="003C6D0B">
      <w:pPr>
        <w:spacing w:line="360" w:lineRule="auto"/>
        <w:rPr>
          <w:rFonts w:ascii="Times New Roman" w:hAnsi="Times New Roman" w:cs="Times New Roman"/>
          <w:sz w:val="28"/>
          <w:szCs w:val="28"/>
        </w:rPr>
      </w:pPr>
    </w:p>
    <w:p w:rsidR="006A4220" w:rsidRPr="006A4220" w:rsidRDefault="006A4220" w:rsidP="003C6D0B">
      <w:pPr>
        <w:spacing w:line="360" w:lineRule="auto"/>
        <w:rPr>
          <w:rFonts w:ascii="Times New Roman" w:hAnsi="Times New Roman" w:cs="Times New Roman"/>
          <w:b/>
          <w:sz w:val="28"/>
          <w:szCs w:val="28"/>
        </w:rPr>
      </w:pPr>
      <w:r w:rsidRPr="006A4220">
        <w:rPr>
          <w:rFonts w:ascii="Times New Roman" w:hAnsi="Times New Roman" w:cs="Times New Roman"/>
          <w:b/>
          <w:sz w:val="28"/>
          <w:szCs w:val="28"/>
        </w:rPr>
        <w:lastRenderedPageBreak/>
        <w:t xml:space="preserve">   </w:t>
      </w:r>
    </w:p>
    <w:p w:rsidR="006A4220" w:rsidRPr="006A4220" w:rsidRDefault="006A4220" w:rsidP="003C6D0B">
      <w:pPr>
        <w:spacing w:line="360" w:lineRule="auto"/>
        <w:rPr>
          <w:rFonts w:ascii="Times New Roman" w:hAnsi="Times New Roman" w:cs="Times New Roman"/>
          <w:sz w:val="28"/>
          <w:szCs w:val="28"/>
        </w:rPr>
      </w:pPr>
      <w:r w:rsidRPr="006A4220">
        <w:rPr>
          <w:rFonts w:ascii="Times New Roman" w:hAnsi="Times New Roman" w:cs="Times New Roman"/>
          <w:sz w:val="28"/>
          <w:szCs w:val="28"/>
        </w:rPr>
        <w:t xml:space="preserve">Cancer is, therefore, a life-threatening chronic illness and highlights the role of psychology in terms of its onset and the ways in which people can deal with the symptoms of cancer and the side effects of any treatments they have.     </w:t>
      </w:r>
    </w:p>
    <w:p w:rsidR="006A4220" w:rsidRPr="003C6D0B" w:rsidRDefault="00F4735A" w:rsidP="003C6D0B">
      <w:pPr>
        <w:spacing w:line="360" w:lineRule="auto"/>
        <w:rPr>
          <w:rFonts w:ascii="Times New Roman" w:hAnsi="Times New Roman" w:cs="Times New Roman"/>
          <w:b/>
          <w:sz w:val="28"/>
          <w:szCs w:val="28"/>
        </w:rPr>
      </w:pPr>
      <w:r>
        <w:rPr>
          <w:rFonts w:ascii="Times New Roman" w:hAnsi="Times New Roman" w:cs="Times New Roman"/>
          <w:b/>
          <w:sz w:val="28"/>
          <w:szCs w:val="28"/>
        </w:rPr>
        <w:t>Then</w:t>
      </w:r>
      <w:r w:rsidR="006A4220" w:rsidRPr="003C6D0B">
        <w:rPr>
          <w:rFonts w:ascii="Times New Roman" w:hAnsi="Times New Roman" w:cs="Times New Roman"/>
          <w:b/>
          <w:sz w:val="28"/>
          <w:szCs w:val="28"/>
        </w:rPr>
        <w:t xml:space="preserve"> </w:t>
      </w:r>
    </w:p>
    <w:p w:rsidR="006A4220" w:rsidRPr="006A4220" w:rsidRDefault="006A4220" w:rsidP="003C6D0B">
      <w:pPr>
        <w:spacing w:line="360" w:lineRule="auto"/>
        <w:rPr>
          <w:rFonts w:ascii="Times New Roman" w:hAnsi="Times New Roman" w:cs="Times New Roman"/>
          <w:sz w:val="28"/>
          <w:szCs w:val="28"/>
        </w:rPr>
      </w:pPr>
      <w:r w:rsidRPr="006A4220">
        <w:rPr>
          <w:rFonts w:ascii="Times New Roman" w:hAnsi="Times New Roman" w:cs="Times New Roman"/>
          <w:sz w:val="28"/>
          <w:szCs w:val="28"/>
        </w:rPr>
        <w:t>This unit has focused on obesity, CHD, and cancer which illust</w:t>
      </w:r>
      <w:r w:rsidR="003C6D0B">
        <w:rPr>
          <w:rFonts w:ascii="Times New Roman" w:hAnsi="Times New Roman" w:cs="Times New Roman"/>
          <w:sz w:val="28"/>
          <w:szCs w:val="28"/>
        </w:rPr>
        <w:t xml:space="preserve">rate the role of psychology in </w:t>
      </w:r>
      <w:r w:rsidRPr="006A4220">
        <w:rPr>
          <w:rFonts w:ascii="Times New Roman" w:hAnsi="Times New Roman" w:cs="Times New Roman"/>
          <w:sz w:val="28"/>
          <w:szCs w:val="28"/>
        </w:rPr>
        <w:t>chronic illnesses in terms of the factors that trigger or pr</w:t>
      </w:r>
      <w:r w:rsidR="003C6D0B">
        <w:rPr>
          <w:rFonts w:ascii="Times New Roman" w:hAnsi="Times New Roman" w:cs="Times New Roman"/>
          <w:sz w:val="28"/>
          <w:szCs w:val="28"/>
        </w:rPr>
        <w:t xml:space="preserve">omote illness, the ways people </w:t>
      </w:r>
      <w:r w:rsidRPr="006A4220">
        <w:rPr>
          <w:rFonts w:ascii="Times New Roman" w:hAnsi="Times New Roman" w:cs="Times New Roman"/>
          <w:sz w:val="28"/>
          <w:szCs w:val="28"/>
        </w:rPr>
        <w:t xml:space="preserve">experience their illness, their experiences of symptoms and the factors involved in promoting </w:t>
      </w:r>
    </w:p>
    <w:p w:rsidR="006A4220" w:rsidRPr="006A4220" w:rsidRDefault="006A4220"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Quality of Life and longevity</w:t>
      </w:r>
      <w:r w:rsidRPr="006A4220">
        <w:rPr>
          <w:rFonts w:ascii="Times New Roman" w:hAnsi="Times New Roman" w:cs="Times New Roman"/>
          <w:sz w:val="28"/>
          <w:szCs w:val="28"/>
        </w:rPr>
        <w:t>. These factors, however, are also relevant to</w:t>
      </w:r>
      <w:r w:rsidR="003C6D0B">
        <w:rPr>
          <w:rFonts w:ascii="Times New Roman" w:hAnsi="Times New Roman" w:cs="Times New Roman"/>
          <w:sz w:val="28"/>
          <w:szCs w:val="28"/>
        </w:rPr>
        <w:t xml:space="preserve"> all other chronic </w:t>
      </w:r>
      <w:r w:rsidRPr="006A4220">
        <w:rPr>
          <w:rFonts w:ascii="Times New Roman" w:hAnsi="Times New Roman" w:cs="Times New Roman"/>
          <w:sz w:val="28"/>
          <w:szCs w:val="28"/>
        </w:rPr>
        <w:t>illnesses such as HIV / AIDS, diabetes, arthritis, Multiple Scl</w:t>
      </w:r>
      <w:r w:rsidR="003C6D0B">
        <w:rPr>
          <w:rFonts w:ascii="Times New Roman" w:hAnsi="Times New Roman" w:cs="Times New Roman"/>
          <w:sz w:val="28"/>
          <w:szCs w:val="28"/>
        </w:rPr>
        <w:t xml:space="preserve">erosis, asthma and so on which </w:t>
      </w:r>
      <w:r w:rsidRPr="006A4220">
        <w:rPr>
          <w:rFonts w:ascii="Times New Roman" w:hAnsi="Times New Roman" w:cs="Times New Roman"/>
          <w:sz w:val="28"/>
          <w:szCs w:val="28"/>
        </w:rPr>
        <w:t xml:space="preserve">similarly have a role for psychology along the continuum from health to illness. </w:t>
      </w:r>
    </w:p>
    <w:p w:rsidR="003C6D0B" w:rsidRDefault="006A4220" w:rsidP="003C6D0B">
      <w:pPr>
        <w:spacing w:line="360" w:lineRule="auto"/>
        <w:rPr>
          <w:rFonts w:ascii="Times New Roman" w:hAnsi="Times New Roman" w:cs="Times New Roman"/>
          <w:sz w:val="28"/>
          <w:szCs w:val="28"/>
        </w:rPr>
      </w:pPr>
      <w:r w:rsidRPr="006A4220">
        <w:rPr>
          <w:rFonts w:ascii="Times New Roman" w:hAnsi="Times New Roman" w:cs="Times New Roman"/>
          <w:sz w:val="28"/>
          <w:szCs w:val="28"/>
        </w:rPr>
        <w:t>Furthermore, many of these psychological issues are also relevant to more acute illnesses</w:t>
      </w:r>
      <w:r w:rsidR="003C6D0B">
        <w:rPr>
          <w:rFonts w:ascii="Times New Roman" w:hAnsi="Times New Roman" w:cs="Times New Roman"/>
          <w:sz w:val="28"/>
          <w:szCs w:val="28"/>
        </w:rPr>
        <w:t xml:space="preserve"> </w:t>
      </w:r>
      <w:r w:rsidR="003C6D0B" w:rsidRPr="003C6D0B">
        <w:rPr>
          <w:rFonts w:ascii="Times New Roman" w:hAnsi="Times New Roman" w:cs="Times New Roman"/>
          <w:sz w:val="28"/>
          <w:szCs w:val="28"/>
        </w:rPr>
        <w:t>such as coughs, colds, flu, and infections because al</w:t>
      </w:r>
      <w:r w:rsidR="003C6D0B">
        <w:rPr>
          <w:rFonts w:ascii="Times New Roman" w:hAnsi="Times New Roman" w:cs="Times New Roman"/>
          <w:sz w:val="28"/>
          <w:szCs w:val="28"/>
        </w:rPr>
        <w:t xml:space="preserve">l health problems have causes, </w:t>
      </w:r>
      <w:r w:rsidR="003C6D0B" w:rsidRPr="003C6D0B">
        <w:rPr>
          <w:rFonts w:ascii="Times New Roman" w:hAnsi="Times New Roman" w:cs="Times New Roman"/>
          <w:sz w:val="28"/>
          <w:szCs w:val="28"/>
        </w:rPr>
        <w:t>symptoms, and consequences, all of which have a psychological component.</w:t>
      </w:r>
    </w:p>
    <w:p w:rsidR="00D27790" w:rsidRDefault="00D27790" w:rsidP="00D0452C">
      <w:pPr>
        <w:pStyle w:val="Heading1"/>
      </w:pPr>
    </w:p>
    <w:p w:rsidR="003C6D0B" w:rsidRPr="003C6D0B" w:rsidRDefault="00F4735A" w:rsidP="00D0452C">
      <w:pPr>
        <w:pStyle w:val="Heading1"/>
      </w:pPr>
      <w:bookmarkStart w:id="35" w:name="_Toc105277131"/>
      <w:r>
        <w:t>16.</w:t>
      </w:r>
      <w:r w:rsidR="003C6D0B" w:rsidRPr="003C6D0B">
        <w:t>General conclusion</w:t>
      </w:r>
      <w:bookmarkEnd w:id="35"/>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It has long been recognized that physical illness can have psychological consequences. This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course has highlighted how psychology is relevant to all stages </w:t>
      </w:r>
      <w:r>
        <w:rPr>
          <w:rFonts w:ascii="Times New Roman" w:hAnsi="Times New Roman" w:cs="Times New Roman"/>
          <w:sz w:val="28"/>
          <w:szCs w:val="28"/>
        </w:rPr>
        <w:t xml:space="preserve">of illness from being well, to </w:t>
      </w:r>
      <w:r w:rsidRPr="003C6D0B">
        <w:rPr>
          <w:rFonts w:ascii="Times New Roman" w:hAnsi="Times New Roman" w:cs="Times New Roman"/>
          <w:sz w:val="28"/>
          <w:szCs w:val="28"/>
        </w:rPr>
        <w:t>becoming ill, to being ill, and to health outcomes. Health</w:t>
      </w:r>
      <w:r>
        <w:rPr>
          <w:rFonts w:ascii="Times New Roman" w:hAnsi="Times New Roman" w:cs="Times New Roman"/>
          <w:sz w:val="28"/>
          <w:szCs w:val="28"/>
        </w:rPr>
        <w:t xml:space="preserve"> psychology has a simple STORY </w:t>
      </w:r>
      <w:r w:rsidRPr="003C6D0B">
        <w:rPr>
          <w:rFonts w:ascii="Times New Roman" w:hAnsi="Times New Roman" w:cs="Times New Roman"/>
          <w:sz w:val="28"/>
          <w:szCs w:val="28"/>
        </w:rPr>
        <w:t xml:space="preserve">which is often similar for different areas: </w:t>
      </w:r>
      <w:r w:rsidRPr="003C6D0B">
        <w:rPr>
          <w:rFonts w:ascii="Times New Roman" w:hAnsi="Times New Roman" w:cs="Times New Roman"/>
          <w:sz w:val="28"/>
          <w:szCs w:val="28"/>
        </w:rPr>
        <w:lastRenderedPageBreak/>
        <w:t>“traditional mod</w:t>
      </w:r>
      <w:r>
        <w:rPr>
          <w:rFonts w:ascii="Times New Roman" w:hAnsi="Times New Roman" w:cs="Times New Roman"/>
          <w:sz w:val="28"/>
          <w:szCs w:val="28"/>
        </w:rPr>
        <w:t xml:space="preserve">els say health and illness are </w:t>
      </w:r>
      <w:r w:rsidRPr="003C6D0B">
        <w:rPr>
          <w:rFonts w:ascii="Times New Roman" w:hAnsi="Times New Roman" w:cs="Times New Roman"/>
          <w:sz w:val="28"/>
          <w:szCs w:val="28"/>
        </w:rPr>
        <w:t xml:space="preserve">about knowledge and biology BUT health psychology says it </w:t>
      </w:r>
      <w:r>
        <w:rPr>
          <w:rFonts w:ascii="Times New Roman" w:hAnsi="Times New Roman" w:cs="Times New Roman"/>
          <w:sz w:val="28"/>
          <w:szCs w:val="28"/>
        </w:rPr>
        <w:t xml:space="preserve">is also about psychology”. So  </w:t>
      </w:r>
      <w:r w:rsidRPr="003C6D0B">
        <w:rPr>
          <w:rFonts w:ascii="Times New Roman" w:hAnsi="Times New Roman" w:cs="Times New Roman"/>
          <w:sz w:val="28"/>
          <w:szCs w:val="28"/>
        </w:rPr>
        <w:t xml:space="preserve">in terms of the areas covered on this course the stories are:      </w:t>
      </w:r>
    </w:p>
    <w:p w:rsidR="003C6D0B" w:rsidRDefault="003C6D0B" w:rsidP="003C6D0B">
      <w:pPr>
        <w:spacing w:line="360" w:lineRule="auto"/>
        <w:rPr>
          <w:rFonts w:ascii="Times New Roman" w:hAnsi="Times New Roman" w:cs="Times New Roman"/>
          <w:sz w:val="28"/>
          <w:szCs w:val="28"/>
        </w:rPr>
      </w:pP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 Health and illness relate to behavior not just biology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 Behavior relates not only to knowledge but also to beliefs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 Behavior can be changed by changing beliefs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 People also have beliefs about illness which influence their illness experience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 Illness beliefs influence help-seeking behavior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 The consultation is influenced by the patient’s and the health professional’s beliefs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 The response to a stressor is influenced by appraisal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 Stress causes illness through biological changes and behavior change.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 Psychology is involved at all stages of chronic illness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 Gender differences in health and illness can be explained by beliefs and behavior as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well as biology  </w:t>
      </w:r>
    </w:p>
    <w:p w:rsidR="003C6D0B" w:rsidRP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 It is key to assess subjective health outcomes such as Quality of Life as well as </w:t>
      </w:r>
    </w:p>
    <w:p w:rsidR="003C6D0B" w:rsidRDefault="003C6D0B" w:rsidP="003C6D0B">
      <w:pPr>
        <w:spacing w:line="360" w:lineRule="auto"/>
        <w:rPr>
          <w:rFonts w:ascii="Times New Roman" w:hAnsi="Times New Roman" w:cs="Times New Roman"/>
          <w:sz w:val="28"/>
          <w:szCs w:val="28"/>
        </w:rPr>
      </w:pPr>
      <w:r w:rsidRPr="003C6D0B">
        <w:rPr>
          <w:rFonts w:ascii="Times New Roman" w:hAnsi="Times New Roman" w:cs="Times New Roman"/>
          <w:sz w:val="28"/>
          <w:szCs w:val="28"/>
        </w:rPr>
        <w:t>more objective health outcomes such as mortality and illness severity</w:t>
      </w:r>
    </w:p>
    <w:p w:rsidR="003C6D0B" w:rsidRPr="003C6D0B" w:rsidRDefault="003C6D0B" w:rsidP="003C6D0B">
      <w:pPr>
        <w:rPr>
          <w:rFonts w:ascii="Times New Roman" w:hAnsi="Times New Roman" w:cs="Times New Roman"/>
          <w:sz w:val="28"/>
          <w:szCs w:val="28"/>
        </w:rPr>
      </w:pPr>
    </w:p>
    <w:p w:rsidR="003C6D0B" w:rsidRDefault="003C6D0B" w:rsidP="003C6D0B">
      <w:pPr>
        <w:rPr>
          <w:rFonts w:ascii="Times New Roman" w:hAnsi="Times New Roman" w:cs="Times New Roman"/>
          <w:sz w:val="28"/>
          <w:szCs w:val="28"/>
        </w:rPr>
      </w:pPr>
    </w:p>
    <w:p w:rsidR="00AD7310" w:rsidRDefault="00AD7310" w:rsidP="003C6D0B">
      <w:pPr>
        <w:rPr>
          <w:rFonts w:ascii="Times New Roman" w:hAnsi="Times New Roman" w:cs="Times New Roman"/>
          <w:b/>
          <w:sz w:val="28"/>
          <w:szCs w:val="28"/>
        </w:rPr>
      </w:pPr>
    </w:p>
    <w:p w:rsidR="00AD7310" w:rsidRDefault="00AD7310" w:rsidP="00AD7310">
      <w:pPr>
        <w:spacing w:line="360" w:lineRule="auto"/>
        <w:rPr>
          <w:rFonts w:ascii="Times New Roman" w:hAnsi="Times New Roman" w:cs="Times New Roman"/>
          <w:b/>
          <w:sz w:val="28"/>
          <w:szCs w:val="28"/>
        </w:rPr>
      </w:pPr>
    </w:p>
    <w:p w:rsidR="00D1240A" w:rsidRPr="003C6D0B" w:rsidRDefault="00F4735A" w:rsidP="00D0452C">
      <w:pPr>
        <w:pStyle w:val="Heading1"/>
      </w:pPr>
      <w:bookmarkStart w:id="36" w:name="_Toc105277132"/>
      <w:r>
        <w:t xml:space="preserve">17. </w:t>
      </w:r>
      <w:r w:rsidR="003C6D0B" w:rsidRPr="003C6D0B">
        <w:t>REFERENCES</w:t>
      </w:r>
      <w:bookmarkEnd w:id="36"/>
    </w:p>
    <w:p w:rsidR="003C6D0B" w:rsidRPr="003C6D0B" w:rsidRDefault="003C6D0B" w:rsidP="00AD7310">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Aboud, F. E. (1998). Health Psychology in Global Perspective. London: Sage.   </w:t>
      </w:r>
    </w:p>
    <w:p w:rsidR="003C6D0B" w:rsidRDefault="003C6D0B" w:rsidP="00AD7310">
      <w:pPr>
        <w:spacing w:line="360" w:lineRule="auto"/>
        <w:rPr>
          <w:rFonts w:ascii="Times New Roman" w:hAnsi="Times New Roman" w:cs="Times New Roman"/>
          <w:sz w:val="28"/>
          <w:szCs w:val="28"/>
        </w:rPr>
      </w:pPr>
      <w:r w:rsidRPr="003C6D0B">
        <w:rPr>
          <w:rFonts w:ascii="Times New Roman" w:hAnsi="Times New Roman" w:cs="Times New Roman"/>
          <w:sz w:val="28"/>
          <w:szCs w:val="28"/>
        </w:rPr>
        <w:t>This book emphasizes the cross-cultural aspects of health ps</w:t>
      </w:r>
      <w:r w:rsidR="00AD7310">
        <w:rPr>
          <w:rFonts w:ascii="Times New Roman" w:hAnsi="Times New Roman" w:cs="Times New Roman"/>
          <w:sz w:val="28"/>
          <w:szCs w:val="28"/>
        </w:rPr>
        <w:t xml:space="preserve">ychology and locates behavior  </w:t>
      </w:r>
      <w:r w:rsidRPr="003C6D0B">
        <w:rPr>
          <w:rFonts w:ascii="Times New Roman" w:hAnsi="Times New Roman" w:cs="Times New Roman"/>
          <w:sz w:val="28"/>
          <w:szCs w:val="28"/>
        </w:rPr>
        <w:t>and beliefs within the cultural context.</w:t>
      </w:r>
    </w:p>
    <w:p w:rsidR="003C6D0B" w:rsidRPr="003C6D0B" w:rsidRDefault="003C6D0B" w:rsidP="00AD7310">
      <w:pPr>
        <w:spacing w:line="360" w:lineRule="auto"/>
        <w:rPr>
          <w:rFonts w:ascii="Times New Roman" w:hAnsi="Times New Roman" w:cs="Times New Roman"/>
          <w:sz w:val="28"/>
          <w:szCs w:val="28"/>
        </w:rPr>
      </w:pPr>
      <w:r w:rsidRPr="003C6D0B">
        <w:rPr>
          <w:rFonts w:ascii="Times New Roman" w:hAnsi="Times New Roman" w:cs="Times New Roman"/>
          <w:sz w:val="28"/>
          <w:szCs w:val="28"/>
        </w:rPr>
        <w:t>Kaptein, A., &amp; Weinman, J. (eds) (2010). Health Psychology. 2</w:t>
      </w:r>
    </w:p>
    <w:p w:rsidR="003C6D0B" w:rsidRPr="003C6D0B" w:rsidRDefault="00AD7310" w:rsidP="00AD7310">
      <w:pPr>
        <w:spacing w:line="360" w:lineRule="auto"/>
        <w:rPr>
          <w:rFonts w:ascii="Times New Roman" w:hAnsi="Times New Roman" w:cs="Times New Roman"/>
          <w:sz w:val="28"/>
          <w:szCs w:val="28"/>
        </w:rPr>
      </w:pPr>
      <w:r>
        <w:rPr>
          <w:rFonts w:ascii="Times New Roman" w:hAnsi="Times New Roman" w:cs="Times New Roman"/>
          <w:sz w:val="28"/>
          <w:szCs w:val="28"/>
        </w:rPr>
        <w:t xml:space="preserve">nd edition. Oxford: BPS  </w:t>
      </w:r>
      <w:r w:rsidR="003C6D0B" w:rsidRPr="003C6D0B">
        <w:rPr>
          <w:rFonts w:ascii="Times New Roman" w:hAnsi="Times New Roman" w:cs="Times New Roman"/>
          <w:sz w:val="28"/>
          <w:szCs w:val="28"/>
        </w:rPr>
        <w:t xml:space="preserve">Blackwell.   </w:t>
      </w:r>
    </w:p>
    <w:p w:rsidR="003C6D0B" w:rsidRDefault="003C6D0B" w:rsidP="00AD7310">
      <w:pPr>
        <w:spacing w:line="360" w:lineRule="auto"/>
        <w:rPr>
          <w:rFonts w:ascii="Times New Roman" w:hAnsi="Times New Roman" w:cs="Times New Roman"/>
          <w:sz w:val="28"/>
          <w:szCs w:val="28"/>
        </w:rPr>
      </w:pPr>
      <w:r w:rsidRPr="003C6D0B">
        <w:rPr>
          <w:rFonts w:ascii="Times New Roman" w:hAnsi="Times New Roman" w:cs="Times New Roman"/>
          <w:sz w:val="28"/>
          <w:szCs w:val="28"/>
        </w:rPr>
        <w:t>This edited collection provides further detailed description and analysis of a range of areas  central to health psychology.</w:t>
      </w:r>
    </w:p>
    <w:p w:rsidR="003C6D0B" w:rsidRPr="003C6D0B" w:rsidRDefault="003C6D0B" w:rsidP="00AD7310">
      <w:pPr>
        <w:spacing w:line="360" w:lineRule="auto"/>
        <w:rPr>
          <w:rFonts w:ascii="Times New Roman" w:hAnsi="Times New Roman" w:cs="Times New Roman"/>
          <w:sz w:val="28"/>
          <w:szCs w:val="28"/>
        </w:rPr>
      </w:pPr>
      <w:r w:rsidRPr="003C6D0B">
        <w:rPr>
          <w:rFonts w:ascii="Times New Roman" w:hAnsi="Times New Roman" w:cs="Times New Roman"/>
          <w:sz w:val="28"/>
          <w:szCs w:val="28"/>
        </w:rPr>
        <w:t>Conner, M. and Norman, P. (2005). Predicting Health B</w:t>
      </w:r>
      <w:r w:rsidR="00AD7310">
        <w:rPr>
          <w:rFonts w:ascii="Times New Roman" w:hAnsi="Times New Roman" w:cs="Times New Roman"/>
          <w:sz w:val="28"/>
          <w:szCs w:val="28"/>
        </w:rPr>
        <w:t xml:space="preserve">ehaviour (2nd ed) Buckingham:  </w:t>
      </w:r>
      <w:r w:rsidRPr="003C6D0B">
        <w:rPr>
          <w:rFonts w:ascii="Times New Roman" w:hAnsi="Times New Roman" w:cs="Times New Roman"/>
          <w:sz w:val="28"/>
          <w:szCs w:val="28"/>
        </w:rPr>
        <w:t xml:space="preserve">Open University Press.   </w:t>
      </w:r>
    </w:p>
    <w:p w:rsidR="003C6D0B" w:rsidRPr="003C6D0B" w:rsidRDefault="003C6D0B" w:rsidP="00AD7310">
      <w:pPr>
        <w:spacing w:line="360" w:lineRule="auto"/>
        <w:rPr>
          <w:rFonts w:ascii="Times New Roman" w:hAnsi="Times New Roman" w:cs="Times New Roman"/>
          <w:sz w:val="28"/>
          <w:szCs w:val="28"/>
        </w:rPr>
      </w:pPr>
      <w:r w:rsidRPr="003C6D0B">
        <w:rPr>
          <w:rFonts w:ascii="Times New Roman" w:hAnsi="Times New Roman" w:cs="Times New Roman"/>
          <w:sz w:val="28"/>
          <w:szCs w:val="28"/>
        </w:rPr>
        <w:t>This book provides an excellent overview of the different models, the studies that have been carried out using them and the new developments in this area.</w:t>
      </w:r>
      <w:r w:rsidR="00AD7310">
        <w:rPr>
          <w:rFonts w:ascii="Times New Roman" w:hAnsi="Times New Roman" w:cs="Times New Roman"/>
          <w:sz w:val="28"/>
          <w:szCs w:val="28"/>
        </w:rPr>
        <w:t xml:space="preserve"> Each chapter is written by an </w:t>
      </w:r>
      <w:r w:rsidRPr="003C6D0B">
        <w:rPr>
          <w:rFonts w:ascii="Times New Roman" w:hAnsi="Times New Roman" w:cs="Times New Roman"/>
          <w:sz w:val="28"/>
          <w:szCs w:val="28"/>
        </w:rPr>
        <w:t>expert in each model yet the book still has a clear narrative tha</w:t>
      </w:r>
      <w:r w:rsidR="00AD7310">
        <w:rPr>
          <w:rFonts w:ascii="Times New Roman" w:hAnsi="Times New Roman" w:cs="Times New Roman"/>
          <w:sz w:val="28"/>
          <w:szCs w:val="28"/>
        </w:rPr>
        <w:t xml:space="preserve">t is often missing from edited </w:t>
      </w:r>
      <w:r w:rsidRPr="003C6D0B">
        <w:rPr>
          <w:rFonts w:ascii="Times New Roman" w:hAnsi="Times New Roman" w:cs="Times New Roman"/>
          <w:sz w:val="28"/>
          <w:szCs w:val="28"/>
        </w:rPr>
        <w:t xml:space="preserve">books.  </w:t>
      </w:r>
    </w:p>
    <w:p w:rsidR="003C6D0B" w:rsidRPr="003C6D0B" w:rsidRDefault="003C6D0B" w:rsidP="00AD7310">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Mokdad, A. H., Marks, J. S., Stroup, D. F., &amp; Gerberding, J. L. (2004). Actual causes of  death in the United States, 2000. JAMA, 10; 29:1238-45.  </w:t>
      </w:r>
    </w:p>
    <w:p w:rsidR="003C6D0B" w:rsidRPr="003C6D0B" w:rsidRDefault="003C6D0B" w:rsidP="00AD7310">
      <w:pPr>
        <w:spacing w:line="360" w:lineRule="auto"/>
        <w:rPr>
          <w:rFonts w:ascii="Times New Roman" w:hAnsi="Times New Roman" w:cs="Times New Roman"/>
          <w:sz w:val="28"/>
          <w:szCs w:val="28"/>
        </w:rPr>
      </w:pPr>
      <w:r w:rsidRPr="003C6D0B">
        <w:rPr>
          <w:rFonts w:ascii="Times New Roman" w:hAnsi="Times New Roman" w:cs="Times New Roman"/>
          <w:sz w:val="28"/>
          <w:szCs w:val="28"/>
        </w:rPr>
        <w:t>This paper highlights the key role of health behavior a</w:t>
      </w:r>
      <w:r w:rsidR="00AD7310">
        <w:rPr>
          <w:rFonts w:ascii="Times New Roman" w:hAnsi="Times New Roman" w:cs="Times New Roman"/>
          <w:sz w:val="28"/>
          <w:szCs w:val="28"/>
        </w:rPr>
        <w:t xml:space="preserve">s a cause of death in the US   </w:t>
      </w:r>
      <w:r w:rsidRPr="003C6D0B">
        <w:rPr>
          <w:rFonts w:ascii="Times New Roman" w:hAnsi="Times New Roman" w:cs="Times New Roman"/>
          <w:sz w:val="28"/>
          <w:szCs w:val="28"/>
        </w:rPr>
        <w:t xml:space="preserve">Ogden, J. (2003). The psychology of eating: From healthy to disordered behavior.  </w:t>
      </w:r>
    </w:p>
    <w:p w:rsidR="003C6D0B" w:rsidRPr="003C6D0B" w:rsidRDefault="003C6D0B" w:rsidP="00AD7310">
      <w:pPr>
        <w:spacing w:line="360" w:lineRule="auto"/>
        <w:rPr>
          <w:rFonts w:ascii="Times New Roman" w:hAnsi="Times New Roman" w:cs="Times New Roman"/>
          <w:sz w:val="28"/>
          <w:szCs w:val="28"/>
        </w:rPr>
      </w:pPr>
      <w:r w:rsidRPr="003C6D0B">
        <w:rPr>
          <w:rFonts w:ascii="Times New Roman" w:hAnsi="Times New Roman" w:cs="Times New Roman"/>
          <w:sz w:val="28"/>
          <w:szCs w:val="28"/>
        </w:rPr>
        <w:t xml:space="preserve">Blackwell: US / UK. Translated into Spanish (2004).   </w:t>
      </w:r>
    </w:p>
    <w:p w:rsidR="003C6D0B" w:rsidRDefault="003C6D0B" w:rsidP="00AD7310">
      <w:pPr>
        <w:spacing w:line="360" w:lineRule="auto"/>
        <w:rPr>
          <w:rFonts w:ascii="Times New Roman" w:hAnsi="Times New Roman" w:cs="Times New Roman"/>
          <w:sz w:val="28"/>
          <w:szCs w:val="28"/>
        </w:rPr>
      </w:pPr>
      <w:r w:rsidRPr="003C6D0B">
        <w:rPr>
          <w:rFonts w:ascii="Times New Roman" w:hAnsi="Times New Roman" w:cs="Times New Roman"/>
          <w:sz w:val="28"/>
          <w:szCs w:val="28"/>
        </w:rPr>
        <w:t>If you are interested in eating behavior this book looks a</w:t>
      </w:r>
      <w:r w:rsidR="00AD7310">
        <w:rPr>
          <w:rFonts w:ascii="Times New Roman" w:hAnsi="Times New Roman" w:cs="Times New Roman"/>
          <w:sz w:val="28"/>
          <w:szCs w:val="28"/>
        </w:rPr>
        <w:t xml:space="preserve">t why we eat and the problems  </w:t>
      </w:r>
      <w:r w:rsidRPr="003C6D0B">
        <w:rPr>
          <w:rFonts w:ascii="Times New Roman" w:hAnsi="Times New Roman" w:cs="Times New Roman"/>
          <w:sz w:val="28"/>
          <w:szCs w:val="28"/>
        </w:rPr>
        <w:t xml:space="preserve">associated with eating including eating disorders and obesity.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lastRenderedPageBreak/>
        <w:t xml:space="preserve">Psychology and Health (2011). Vol 26; 2. Special edition: health promotion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 xml:space="preserve">interventions.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This special edition of the journal was dedicated to research ex</w:t>
      </w:r>
      <w:r>
        <w:rPr>
          <w:rFonts w:ascii="Times New Roman" w:hAnsi="Times New Roman" w:cs="Times New Roman"/>
          <w:sz w:val="28"/>
          <w:szCs w:val="28"/>
        </w:rPr>
        <w:t xml:space="preserve">ploring the effectiveness of a </w:t>
      </w:r>
      <w:r w:rsidRPr="00AD7310">
        <w:rPr>
          <w:rFonts w:ascii="Times New Roman" w:hAnsi="Times New Roman" w:cs="Times New Roman"/>
          <w:sz w:val="28"/>
          <w:szCs w:val="28"/>
        </w:rPr>
        <w:t>number of different behavior change interventions and explor</w:t>
      </w:r>
      <w:r>
        <w:rPr>
          <w:rFonts w:ascii="Times New Roman" w:hAnsi="Times New Roman" w:cs="Times New Roman"/>
          <w:sz w:val="28"/>
          <w:szCs w:val="28"/>
        </w:rPr>
        <w:t xml:space="preserve">es behaviors such as exercise, </w:t>
      </w:r>
      <w:r w:rsidRPr="00AD7310">
        <w:rPr>
          <w:rFonts w:ascii="Times New Roman" w:hAnsi="Times New Roman" w:cs="Times New Roman"/>
          <w:sz w:val="28"/>
          <w:szCs w:val="28"/>
        </w:rPr>
        <w:t xml:space="preserve">diet, condom use and risk in pregnancy.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Leventhal, H., Weinman, J., Leventhal, E. A., &amp; Phillips, A. (2008). Health psychology:</w:t>
      </w:r>
      <w:r>
        <w:rPr>
          <w:rFonts w:ascii="Times New Roman" w:hAnsi="Times New Roman" w:cs="Times New Roman"/>
          <w:sz w:val="28"/>
          <w:szCs w:val="28"/>
        </w:rPr>
        <w:t xml:space="preserve"> </w:t>
      </w:r>
      <w:r w:rsidRPr="00AD7310">
        <w:rPr>
          <w:rFonts w:ascii="Times New Roman" w:hAnsi="Times New Roman" w:cs="Times New Roman"/>
          <w:sz w:val="28"/>
          <w:szCs w:val="28"/>
        </w:rPr>
        <w:t xml:space="preserve">the search for pathways between behavior and health. Annual Review of Psychology.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 xml:space="preserve">59; 8.1-8.28.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 xml:space="preserve">This paper explores problems with current theories of behavior interventions and suggests  new ways forward.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 xml:space="preserve">Rutter, D., &amp; Quine, L. (eds) (2003). Changing Health Behaviour: Intervention and  Research with Social Cognition Models. Buckingham: Open University Press.   </w:t>
      </w:r>
    </w:p>
    <w:p w:rsidR="003C6D0B"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This edited book provides an excellent review of the interve</w:t>
      </w:r>
      <w:r>
        <w:rPr>
          <w:rFonts w:ascii="Times New Roman" w:hAnsi="Times New Roman" w:cs="Times New Roman"/>
          <w:sz w:val="28"/>
          <w:szCs w:val="28"/>
        </w:rPr>
        <w:t xml:space="preserve">ntion literature including an  </w:t>
      </w:r>
      <w:r w:rsidRPr="00AD7310">
        <w:rPr>
          <w:rFonts w:ascii="Times New Roman" w:hAnsi="Times New Roman" w:cs="Times New Roman"/>
          <w:sz w:val="28"/>
          <w:szCs w:val="28"/>
        </w:rPr>
        <w:t xml:space="preserve">analysis of the problems with designing interventions and with their evaluation.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 xml:space="preserve">Berry, D. (2004). Risk, Communication and Health Psychology. Maidenhead: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 xml:space="preserve">Open University Press.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The communication of risk is a central part of many consul</w:t>
      </w:r>
      <w:r w:rsidR="00253024">
        <w:rPr>
          <w:rFonts w:ascii="Times New Roman" w:hAnsi="Times New Roman" w:cs="Times New Roman"/>
          <w:sz w:val="28"/>
          <w:szCs w:val="28"/>
        </w:rPr>
        <w:t xml:space="preserve">tations. This book provides a  </w:t>
      </w:r>
      <w:r w:rsidRPr="00AD7310">
        <w:rPr>
          <w:rFonts w:ascii="Times New Roman" w:hAnsi="Times New Roman" w:cs="Times New Roman"/>
          <w:sz w:val="28"/>
          <w:szCs w:val="28"/>
        </w:rPr>
        <w:t xml:space="preserve">comprehensive overview of research on risk communication.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Cameron, L., &amp; Leventhal, H. (eds) (2003). The Self-reg</w:t>
      </w:r>
      <w:r w:rsidR="00253024">
        <w:rPr>
          <w:rFonts w:ascii="Times New Roman" w:hAnsi="Times New Roman" w:cs="Times New Roman"/>
          <w:sz w:val="28"/>
          <w:szCs w:val="28"/>
        </w:rPr>
        <w:t xml:space="preserve">ulation of Health and Illness  </w:t>
      </w:r>
      <w:r w:rsidRPr="00AD7310">
        <w:rPr>
          <w:rFonts w:ascii="Times New Roman" w:hAnsi="Times New Roman" w:cs="Times New Roman"/>
          <w:sz w:val="28"/>
          <w:szCs w:val="28"/>
        </w:rPr>
        <w:t xml:space="preserve">Behavior. London: Routledge.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lastRenderedPageBreak/>
        <w:t>This is a good book which presents a comprehensive coverage o</w:t>
      </w:r>
      <w:r w:rsidR="00253024">
        <w:rPr>
          <w:rFonts w:ascii="Times New Roman" w:hAnsi="Times New Roman" w:cs="Times New Roman"/>
          <w:sz w:val="28"/>
          <w:szCs w:val="28"/>
        </w:rPr>
        <w:t xml:space="preserve">f a good selection of illness  </w:t>
      </w:r>
      <w:r w:rsidRPr="00AD7310">
        <w:rPr>
          <w:rFonts w:ascii="Times New Roman" w:hAnsi="Times New Roman" w:cs="Times New Roman"/>
          <w:sz w:val="28"/>
          <w:szCs w:val="28"/>
        </w:rPr>
        <w:t xml:space="preserve">beliefs research and broader self-regulation approaches.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 xml:space="preserve">Petrie, K. J., &amp; Weinman, J. A. (eds) (2006). Perceptions of Health and Illness.  </w:t>
      </w:r>
    </w:p>
    <w:p w:rsidR="00AD7310" w:rsidRP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 xml:space="preserve">Amsterdam: Harwood.   </w:t>
      </w:r>
    </w:p>
    <w:p w:rsidR="00AD7310" w:rsidRDefault="00AD7310" w:rsidP="00AD7310">
      <w:pPr>
        <w:spacing w:line="360" w:lineRule="auto"/>
        <w:rPr>
          <w:rFonts w:ascii="Times New Roman" w:hAnsi="Times New Roman" w:cs="Times New Roman"/>
          <w:sz w:val="28"/>
          <w:szCs w:val="28"/>
        </w:rPr>
      </w:pPr>
      <w:r w:rsidRPr="00AD7310">
        <w:rPr>
          <w:rFonts w:ascii="Times New Roman" w:hAnsi="Times New Roman" w:cs="Times New Roman"/>
          <w:sz w:val="28"/>
          <w:szCs w:val="28"/>
        </w:rPr>
        <w:t>This is an edited collection of projects using the self-regulato</w:t>
      </w:r>
      <w:r w:rsidR="00253024">
        <w:rPr>
          <w:rFonts w:ascii="Times New Roman" w:hAnsi="Times New Roman" w:cs="Times New Roman"/>
          <w:sz w:val="28"/>
          <w:szCs w:val="28"/>
        </w:rPr>
        <w:t xml:space="preserve">ry model as their theoretical  </w:t>
      </w:r>
      <w:r w:rsidRPr="00AD7310">
        <w:rPr>
          <w:rFonts w:ascii="Times New Roman" w:hAnsi="Times New Roman" w:cs="Times New Roman"/>
          <w:sz w:val="28"/>
          <w:szCs w:val="28"/>
        </w:rPr>
        <w:t>framework.</w:t>
      </w:r>
    </w:p>
    <w:p w:rsidR="00253024" w:rsidRPr="00253024" w:rsidRDefault="00253024" w:rsidP="00253024">
      <w:pPr>
        <w:spacing w:line="360" w:lineRule="auto"/>
        <w:rPr>
          <w:rFonts w:ascii="Times New Roman" w:hAnsi="Times New Roman" w:cs="Times New Roman"/>
          <w:sz w:val="28"/>
          <w:szCs w:val="28"/>
        </w:rPr>
      </w:pPr>
      <w:r w:rsidRPr="00253024">
        <w:rPr>
          <w:rFonts w:ascii="Times New Roman" w:hAnsi="Times New Roman" w:cs="Times New Roman"/>
          <w:sz w:val="28"/>
          <w:szCs w:val="28"/>
        </w:rPr>
        <w:t xml:space="preserve">Lee, C. (1998). Women’s Health: Psychological and Social Perspectives. London: Sage.   </w:t>
      </w:r>
    </w:p>
    <w:p w:rsidR="00253024" w:rsidRPr="00253024" w:rsidRDefault="00253024" w:rsidP="00253024">
      <w:pPr>
        <w:spacing w:line="360" w:lineRule="auto"/>
        <w:rPr>
          <w:rFonts w:ascii="Times New Roman" w:hAnsi="Times New Roman" w:cs="Times New Roman"/>
          <w:sz w:val="28"/>
          <w:szCs w:val="28"/>
        </w:rPr>
      </w:pPr>
      <w:r w:rsidRPr="00253024">
        <w:rPr>
          <w:rFonts w:ascii="Times New Roman" w:hAnsi="Times New Roman" w:cs="Times New Roman"/>
          <w:sz w:val="28"/>
          <w:szCs w:val="28"/>
        </w:rPr>
        <w:t>This book covers a wide range of issues relating to wom</w:t>
      </w:r>
      <w:r>
        <w:rPr>
          <w:rFonts w:ascii="Times New Roman" w:hAnsi="Times New Roman" w:cs="Times New Roman"/>
          <w:sz w:val="28"/>
          <w:szCs w:val="28"/>
        </w:rPr>
        <w:t xml:space="preserve">en’s health not covered by the </w:t>
      </w:r>
      <w:r w:rsidRPr="00253024">
        <w:rPr>
          <w:rFonts w:ascii="Times New Roman" w:hAnsi="Times New Roman" w:cs="Times New Roman"/>
          <w:sz w:val="28"/>
          <w:szCs w:val="28"/>
        </w:rPr>
        <w:t>present chapter, including pre-menstrual syndrome, post-pa</w:t>
      </w:r>
      <w:r>
        <w:rPr>
          <w:rFonts w:ascii="Times New Roman" w:hAnsi="Times New Roman" w:cs="Times New Roman"/>
          <w:sz w:val="28"/>
          <w:szCs w:val="28"/>
        </w:rPr>
        <w:t xml:space="preserve">rtum depression, and fertility </w:t>
      </w:r>
      <w:r w:rsidRPr="00253024">
        <w:rPr>
          <w:rFonts w:ascii="Times New Roman" w:hAnsi="Times New Roman" w:cs="Times New Roman"/>
          <w:sz w:val="28"/>
          <w:szCs w:val="28"/>
        </w:rPr>
        <w:t>control. It, therefore, offers a useful background into t</w:t>
      </w:r>
      <w:r>
        <w:rPr>
          <w:rFonts w:ascii="Times New Roman" w:hAnsi="Times New Roman" w:cs="Times New Roman"/>
          <w:sz w:val="28"/>
          <w:szCs w:val="28"/>
        </w:rPr>
        <w:t xml:space="preserve">he areas not addressed by this </w:t>
      </w:r>
      <w:r w:rsidRPr="00253024">
        <w:rPr>
          <w:rFonts w:ascii="Times New Roman" w:hAnsi="Times New Roman" w:cs="Times New Roman"/>
          <w:sz w:val="28"/>
          <w:szCs w:val="28"/>
        </w:rPr>
        <w:t xml:space="preserve">book.  </w:t>
      </w:r>
    </w:p>
    <w:p w:rsidR="00253024" w:rsidRPr="00253024" w:rsidRDefault="00253024" w:rsidP="00253024">
      <w:pPr>
        <w:spacing w:line="360" w:lineRule="auto"/>
        <w:rPr>
          <w:rFonts w:ascii="Times New Roman" w:hAnsi="Times New Roman" w:cs="Times New Roman"/>
          <w:sz w:val="28"/>
          <w:szCs w:val="28"/>
        </w:rPr>
      </w:pPr>
      <w:r w:rsidRPr="00253024">
        <w:rPr>
          <w:rFonts w:ascii="Times New Roman" w:hAnsi="Times New Roman" w:cs="Times New Roman"/>
          <w:sz w:val="28"/>
          <w:szCs w:val="28"/>
        </w:rPr>
        <w:t xml:space="preserve">Lee, C., &amp; Owens, R. G. (2002). The psychology of men’s health. Open University  </w:t>
      </w:r>
    </w:p>
    <w:p w:rsidR="00253024" w:rsidRPr="00253024" w:rsidRDefault="00253024" w:rsidP="00253024">
      <w:pPr>
        <w:spacing w:line="360" w:lineRule="auto"/>
        <w:rPr>
          <w:rFonts w:ascii="Times New Roman" w:hAnsi="Times New Roman" w:cs="Times New Roman"/>
          <w:sz w:val="28"/>
          <w:szCs w:val="28"/>
        </w:rPr>
      </w:pPr>
      <w:r w:rsidRPr="00253024">
        <w:rPr>
          <w:rFonts w:ascii="Times New Roman" w:hAnsi="Times New Roman" w:cs="Times New Roman"/>
          <w:sz w:val="28"/>
          <w:szCs w:val="28"/>
        </w:rPr>
        <w:t xml:space="preserve">Press: Buckingham.  </w:t>
      </w:r>
    </w:p>
    <w:p w:rsidR="00253024" w:rsidRPr="003C6D0B" w:rsidRDefault="00253024" w:rsidP="00253024">
      <w:pPr>
        <w:spacing w:line="360" w:lineRule="auto"/>
        <w:rPr>
          <w:rFonts w:ascii="Times New Roman" w:hAnsi="Times New Roman" w:cs="Times New Roman"/>
          <w:sz w:val="28"/>
          <w:szCs w:val="28"/>
        </w:rPr>
      </w:pPr>
      <w:r w:rsidRPr="00253024">
        <w:rPr>
          <w:rFonts w:ascii="Times New Roman" w:hAnsi="Times New Roman" w:cs="Times New Roman"/>
          <w:sz w:val="28"/>
          <w:szCs w:val="28"/>
        </w:rPr>
        <w:t>This is an excellent text which clearly describes a range o</w:t>
      </w:r>
      <w:r>
        <w:rPr>
          <w:rFonts w:ascii="Times New Roman" w:hAnsi="Times New Roman" w:cs="Times New Roman"/>
          <w:sz w:val="28"/>
          <w:szCs w:val="28"/>
        </w:rPr>
        <w:t xml:space="preserve">f aspects of men’s health and  </w:t>
      </w:r>
      <w:r w:rsidRPr="00253024">
        <w:rPr>
          <w:rFonts w:ascii="Times New Roman" w:hAnsi="Times New Roman" w:cs="Times New Roman"/>
          <w:sz w:val="28"/>
          <w:szCs w:val="28"/>
        </w:rPr>
        <w:t>locates them within a sense of gender and notions of masculinity.</w:t>
      </w:r>
    </w:p>
    <w:p w:rsidR="00253024" w:rsidRPr="00253024" w:rsidRDefault="00253024" w:rsidP="00253024">
      <w:pPr>
        <w:spacing w:line="360" w:lineRule="auto"/>
        <w:rPr>
          <w:rFonts w:ascii="Times New Roman" w:hAnsi="Times New Roman" w:cs="Times New Roman"/>
          <w:sz w:val="28"/>
          <w:szCs w:val="28"/>
        </w:rPr>
      </w:pPr>
      <w:r w:rsidRPr="00253024">
        <w:rPr>
          <w:rFonts w:ascii="Times New Roman" w:hAnsi="Times New Roman" w:cs="Times New Roman"/>
          <w:sz w:val="28"/>
          <w:szCs w:val="28"/>
        </w:rPr>
        <w:t>Bowling, A. (2005). Measuring Health: A Review of Qualit</w:t>
      </w:r>
      <w:r>
        <w:rPr>
          <w:rFonts w:ascii="Times New Roman" w:hAnsi="Times New Roman" w:cs="Times New Roman"/>
          <w:sz w:val="28"/>
          <w:szCs w:val="28"/>
        </w:rPr>
        <w:t xml:space="preserve">y of Life Measurement Scales,  </w:t>
      </w:r>
      <w:r w:rsidRPr="00253024">
        <w:rPr>
          <w:rFonts w:ascii="Times New Roman" w:hAnsi="Times New Roman" w:cs="Times New Roman"/>
          <w:sz w:val="28"/>
          <w:szCs w:val="28"/>
        </w:rPr>
        <w:t xml:space="preserve">3rd edn. Maidenhead: Open University Press.   </w:t>
      </w:r>
    </w:p>
    <w:p w:rsidR="00253024" w:rsidRPr="00253024" w:rsidRDefault="00253024" w:rsidP="00253024">
      <w:pPr>
        <w:spacing w:line="360" w:lineRule="auto"/>
        <w:rPr>
          <w:rFonts w:ascii="Times New Roman" w:hAnsi="Times New Roman" w:cs="Times New Roman"/>
          <w:sz w:val="28"/>
          <w:szCs w:val="28"/>
        </w:rPr>
      </w:pPr>
      <w:r w:rsidRPr="00253024">
        <w:rPr>
          <w:rFonts w:ascii="Times New Roman" w:hAnsi="Times New Roman" w:cs="Times New Roman"/>
          <w:sz w:val="28"/>
          <w:szCs w:val="28"/>
        </w:rPr>
        <w:t>This is an extremely comprehensive overview of the d</w:t>
      </w:r>
      <w:r>
        <w:rPr>
          <w:rFonts w:ascii="Times New Roman" w:hAnsi="Times New Roman" w:cs="Times New Roman"/>
          <w:sz w:val="28"/>
          <w:szCs w:val="28"/>
        </w:rPr>
        <w:t xml:space="preserve">ifferent scales that have been </w:t>
      </w:r>
      <w:r w:rsidRPr="00253024">
        <w:rPr>
          <w:rFonts w:ascii="Times New Roman" w:hAnsi="Times New Roman" w:cs="Times New Roman"/>
          <w:sz w:val="28"/>
          <w:szCs w:val="28"/>
        </w:rPr>
        <w:t>developed to assess Quality of Life. It also includes two intere</w:t>
      </w:r>
      <w:r>
        <w:rPr>
          <w:rFonts w:ascii="Times New Roman" w:hAnsi="Times New Roman" w:cs="Times New Roman"/>
          <w:sz w:val="28"/>
          <w:szCs w:val="28"/>
        </w:rPr>
        <w:t xml:space="preserve">sting chapters on what Quality </w:t>
      </w:r>
      <w:r w:rsidRPr="00253024">
        <w:rPr>
          <w:rFonts w:ascii="Times New Roman" w:hAnsi="Times New Roman" w:cs="Times New Roman"/>
          <w:sz w:val="28"/>
          <w:szCs w:val="28"/>
        </w:rPr>
        <w:t xml:space="preserve">of Life is and theories of measurement.  </w:t>
      </w:r>
    </w:p>
    <w:p w:rsidR="00253024" w:rsidRPr="00253024" w:rsidRDefault="00253024" w:rsidP="00253024">
      <w:pPr>
        <w:spacing w:line="360" w:lineRule="auto"/>
        <w:rPr>
          <w:rFonts w:ascii="Times New Roman" w:hAnsi="Times New Roman" w:cs="Times New Roman"/>
          <w:sz w:val="28"/>
          <w:szCs w:val="28"/>
        </w:rPr>
      </w:pPr>
      <w:r w:rsidRPr="00253024">
        <w:rPr>
          <w:rFonts w:ascii="Times New Roman" w:hAnsi="Times New Roman" w:cs="Times New Roman"/>
          <w:sz w:val="28"/>
          <w:szCs w:val="28"/>
        </w:rPr>
        <w:t xml:space="preserve">Joyce, C. R. B., O’Boyle, C. A., &amp; McGee, H. M. (eds) (1999). Individual Quality of Life.  </w:t>
      </w:r>
    </w:p>
    <w:p w:rsidR="00253024" w:rsidRPr="00253024" w:rsidRDefault="00253024" w:rsidP="00253024">
      <w:pPr>
        <w:spacing w:line="360" w:lineRule="auto"/>
        <w:rPr>
          <w:rFonts w:ascii="Times New Roman" w:hAnsi="Times New Roman" w:cs="Times New Roman"/>
          <w:sz w:val="28"/>
          <w:szCs w:val="28"/>
        </w:rPr>
      </w:pPr>
      <w:r w:rsidRPr="00253024">
        <w:rPr>
          <w:rFonts w:ascii="Times New Roman" w:hAnsi="Times New Roman" w:cs="Times New Roman"/>
          <w:sz w:val="28"/>
          <w:szCs w:val="28"/>
        </w:rPr>
        <w:lastRenderedPageBreak/>
        <w:t xml:space="preserve">London: Harwood.   </w:t>
      </w:r>
    </w:p>
    <w:p w:rsidR="00AD7310" w:rsidRPr="003C6D0B" w:rsidRDefault="00253024" w:rsidP="00253024">
      <w:pPr>
        <w:spacing w:line="360" w:lineRule="auto"/>
        <w:rPr>
          <w:rFonts w:ascii="Times New Roman" w:hAnsi="Times New Roman" w:cs="Times New Roman"/>
          <w:sz w:val="28"/>
          <w:szCs w:val="28"/>
        </w:rPr>
      </w:pPr>
      <w:r w:rsidRPr="00253024">
        <w:rPr>
          <w:rFonts w:ascii="Times New Roman" w:hAnsi="Times New Roman" w:cs="Times New Roman"/>
          <w:sz w:val="28"/>
          <w:szCs w:val="28"/>
        </w:rPr>
        <w:t>This edited book provides details on the conceptual an</w:t>
      </w:r>
      <w:r>
        <w:rPr>
          <w:rFonts w:ascii="Times New Roman" w:hAnsi="Times New Roman" w:cs="Times New Roman"/>
          <w:sz w:val="28"/>
          <w:szCs w:val="28"/>
        </w:rPr>
        <w:t xml:space="preserve">d methodological principles of </w:t>
      </w:r>
      <w:r w:rsidRPr="00253024">
        <w:rPr>
          <w:rFonts w:ascii="Times New Roman" w:hAnsi="Times New Roman" w:cs="Times New Roman"/>
          <w:sz w:val="28"/>
          <w:szCs w:val="28"/>
        </w:rPr>
        <w:t xml:space="preserve">Quality of Life and focuses on individual measures. It </w:t>
      </w:r>
      <w:r>
        <w:rPr>
          <w:rFonts w:ascii="Times New Roman" w:hAnsi="Times New Roman" w:cs="Times New Roman"/>
          <w:sz w:val="28"/>
          <w:szCs w:val="28"/>
        </w:rPr>
        <w:t xml:space="preserve">then provides some examples of </w:t>
      </w:r>
      <w:r w:rsidRPr="00253024">
        <w:rPr>
          <w:rFonts w:ascii="Times New Roman" w:hAnsi="Times New Roman" w:cs="Times New Roman"/>
          <w:sz w:val="28"/>
          <w:szCs w:val="28"/>
        </w:rPr>
        <w:t>using these measures, together with some ideas for future directions.</w:t>
      </w:r>
    </w:p>
    <w:sectPr w:rsidR="00AD7310" w:rsidRPr="003C6D0B" w:rsidSect="005F222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DC5" w:rsidRDefault="00BF5DC5" w:rsidP="00F135A4">
      <w:pPr>
        <w:spacing w:after="0" w:line="240" w:lineRule="auto"/>
      </w:pPr>
      <w:r>
        <w:separator/>
      </w:r>
    </w:p>
  </w:endnote>
  <w:endnote w:type="continuationSeparator" w:id="1">
    <w:p w:rsidR="00BF5DC5" w:rsidRDefault="00BF5DC5" w:rsidP="00F13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DC5" w:rsidRDefault="00BF5DC5" w:rsidP="00F135A4">
      <w:pPr>
        <w:spacing w:after="0" w:line="240" w:lineRule="auto"/>
      </w:pPr>
      <w:r>
        <w:separator/>
      </w:r>
    </w:p>
  </w:footnote>
  <w:footnote w:type="continuationSeparator" w:id="1">
    <w:p w:rsidR="00BF5DC5" w:rsidRDefault="00BF5DC5" w:rsidP="00F135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665C"/>
    <w:rsid w:val="0004385C"/>
    <w:rsid w:val="000657E5"/>
    <w:rsid w:val="00087579"/>
    <w:rsid w:val="000C0E68"/>
    <w:rsid w:val="00166E6A"/>
    <w:rsid w:val="001E5666"/>
    <w:rsid w:val="00206A77"/>
    <w:rsid w:val="00220989"/>
    <w:rsid w:val="00253024"/>
    <w:rsid w:val="00265614"/>
    <w:rsid w:val="0028023B"/>
    <w:rsid w:val="002B3E43"/>
    <w:rsid w:val="003746D0"/>
    <w:rsid w:val="003B0F53"/>
    <w:rsid w:val="003C6D0B"/>
    <w:rsid w:val="00401A5D"/>
    <w:rsid w:val="00482DA9"/>
    <w:rsid w:val="004B505A"/>
    <w:rsid w:val="004C5874"/>
    <w:rsid w:val="004F47A0"/>
    <w:rsid w:val="00546A46"/>
    <w:rsid w:val="005701C3"/>
    <w:rsid w:val="005B7BF3"/>
    <w:rsid w:val="005E0973"/>
    <w:rsid w:val="005F2225"/>
    <w:rsid w:val="006019EC"/>
    <w:rsid w:val="006A4220"/>
    <w:rsid w:val="006C3181"/>
    <w:rsid w:val="00725EFC"/>
    <w:rsid w:val="007553B4"/>
    <w:rsid w:val="00766D87"/>
    <w:rsid w:val="00773A50"/>
    <w:rsid w:val="00781CB5"/>
    <w:rsid w:val="00793FA8"/>
    <w:rsid w:val="007A3615"/>
    <w:rsid w:val="007D010F"/>
    <w:rsid w:val="0081252E"/>
    <w:rsid w:val="0083320A"/>
    <w:rsid w:val="00854588"/>
    <w:rsid w:val="00875E17"/>
    <w:rsid w:val="00890329"/>
    <w:rsid w:val="00930C2D"/>
    <w:rsid w:val="0099418A"/>
    <w:rsid w:val="009A2DB8"/>
    <w:rsid w:val="00A36C50"/>
    <w:rsid w:val="00A4665C"/>
    <w:rsid w:val="00AA2CB1"/>
    <w:rsid w:val="00AB61F9"/>
    <w:rsid w:val="00AD2746"/>
    <w:rsid w:val="00AD7310"/>
    <w:rsid w:val="00AF46AF"/>
    <w:rsid w:val="00B0263A"/>
    <w:rsid w:val="00B31116"/>
    <w:rsid w:val="00BE422C"/>
    <w:rsid w:val="00BF5B31"/>
    <w:rsid w:val="00BF5DC5"/>
    <w:rsid w:val="00C057DA"/>
    <w:rsid w:val="00C22819"/>
    <w:rsid w:val="00C5307F"/>
    <w:rsid w:val="00C56A1A"/>
    <w:rsid w:val="00D0452C"/>
    <w:rsid w:val="00D06A45"/>
    <w:rsid w:val="00D1240A"/>
    <w:rsid w:val="00D27790"/>
    <w:rsid w:val="00D56ED7"/>
    <w:rsid w:val="00D80C5B"/>
    <w:rsid w:val="00D92D97"/>
    <w:rsid w:val="00E45BA5"/>
    <w:rsid w:val="00E967B3"/>
    <w:rsid w:val="00EC22A1"/>
    <w:rsid w:val="00F135A4"/>
    <w:rsid w:val="00F273F2"/>
    <w:rsid w:val="00F33C1A"/>
    <w:rsid w:val="00F4735A"/>
    <w:rsid w:val="00F723E1"/>
    <w:rsid w:val="00F758E5"/>
    <w:rsid w:val="00F93128"/>
    <w:rsid w:val="00FA0EE3"/>
    <w:rsid w:val="00FF40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225"/>
  </w:style>
  <w:style w:type="paragraph" w:styleId="Heading1">
    <w:name w:val="heading 1"/>
    <w:basedOn w:val="Normal"/>
    <w:link w:val="Heading1Char"/>
    <w:uiPriority w:val="9"/>
    <w:qFormat/>
    <w:rsid w:val="00A46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045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65C"/>
    <w:rPr>
      <w:rFonts w:ascii="Tahoma" w:hAnsi="Tahoma" w:cs="Tahoma"/>
      <w:sz w:val="16"/>
      <w:szCs w:val="16"/>
    </w:rPr>
  </w:style>
  <w:style w:type="character" w:customStyle="1" w:styleId="Heading1Char">
    <w:name w:val="Heading 1 Char"/>
    <w:basedOn w:val="DefaultParagraphFont"/>
    <w:link w:val="Heading1"/>
    <w:uiPriority w:val="9"/>
    <w:rsid w:val="00A4665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875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F135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35A4"/>
  </w:style>
  <w:style w:type="paragraph" w:styleId="Footer">
    <w:name w:val="footer"/>
    <w:basedOn w:val="Normal"/>
    <w:link w:val="FooterChar"/>
    <w:uiPriority w:val="99"/>
    <w:semiHidden/>
    <w:unhideWhenUsed/>
    <w:rsid w:val="00F135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35A4"/>
  </w:style>
  <w:style w:type="paragraph" w:styleId="TOCHeading">
    <w:name w:val="TOC Heading"/>
    <w:basedOn w:val="Heading1"/>
    <w:next w:val="Normal"/>
    <w:uiPriority w:val="39"/>
    <w:semiHidden/>
    <w:unhideWhenUsed/>
    <w:qFormat/>
    <w:rsid w:val="00D0452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D0452C"/>
    <w:pPr>
      <w:spacing w:after="100"/>
    </w:pPr>
  </w:style>
  <w:style w:type="character" w:styleId="Hyperlink">
    <w:name w:val="Hyperlink"/>
    <w:basedOn w:val="DefaultParagraphFont"/>
    <w:uiPriority w:val="99"/>
    <w:unhideWhenUsed/>
    <w:rsid w:val="00D0452C"/>
    <w:rPr>
      <w:color w:val="0000FF" w:themeColor="hyperlink"/>
      <w:u w:val="single"/>
    </w:rPr>
  </w:style>
  <w:style w:type="character" w:customStyle="1" w:styleId="Heading2Char">
    <w:name w:val="Heading 2 Char"/>
    <w:basedOn w:val="DefaultParagraphFont"/>
    <w:link w:val="Heading2"/>
    <w:uiPriority w:val="9"/>
    <w:rsid w:val="00D0452C"/>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27790"/>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CECB-1F17-4925-9DC5-CAA0B687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56</Pages>
  <Words>13120</Words>
  <Characters>74789</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MENTAL HEALTH</dc:creator>
  <cp:lastModifiedBy>MENTAL HEALTH</cp:lastModifiedBy>
  <cp:revision>35</cp:revision>
  <dcterms:created xsi:type="dcterms:W3CDTF">2022-05-27T14:23:00Z</dcterms:created>
  <dcterms:modified xsi:type="dcterms:W3CDTF">2022-06-04T22:20:00Z</dcterms:modified>
</cp:coreProperties>
</file>